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042B5E" w:rsidRPr="00042B5E" w:rsidRDefault="00042B5E" w:rsidP="00042B5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Pr="00042B5E">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Липовка</w:t>
      </w:r>
      <w:r w:rsidRPr="00042B5E">
        <w:rPr>
          <w:rFonts w:ascii="Times New Roman" w:eastAsia="Calibri" w:hAnsi="Times New Roman" w:cs="Times New Roman"/>
          <w:sz w:val="12"/>
          <w:szCs w:val="12"/>
        </w:rPr>
        <w:t xml:space="preserve"> муниципального района Сергиевский Самарской области</w:t>
      </w:r>
    </w:p>
    <w:p w:rsidR="00A34E15" w:rsidRDefault="00042B5E"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№02 от 30 января 2026 года «</w:t>
      </w:r>
      <w:r w:rsidRPr="00042B5E">
        <w:rPr>
          <w:rFonts w:ascii="Times New Roman" w:eastAsia="Calibri" w:hAnsi="Times New Roman" w:cs="Times New Roman"/>
          <w:sz w:val="12"/>
          <w:szCs w:val="12"/>
        </w:rPr>
        <w:t>Об утверждении средней стоимости одного квадратного метра общей площади жилья по сельскому поселению Липовка муниципального района Сергиевский Самарской области на I квартал 2026 г.</w:t>
      </w:r>
      <w:r>
        <w:rPr>
          <w:rFonts w:ascii="Times New Roman" w:eastAsia="Calibri" w:hAnsi="Times New Roman" w:cs="Times New Roman"/>
          <w:sz w:val="12"/>
          <w:szCs w:val="12"/>
        </w:rPr>
        <w:t>»………………………………………………</w:t>
      </w:r>
      <w:r w:rsidR="006178F4">
        <w:rPr>
          <w:rFonts w:ascii="Times New Roman" w:eastAsia="Calibri" w:hAnsi="Times New Roman" w:cs="Times New Roman"/>
          <w:sz w:val="12"/>
          <w:szCs w:val="12"/>
        </w:rPr>
        <w:t>……………</w:t>
      </w:r>
      <w:r>
        <w:rPr>
          <w:rFonts w:ascii="Times New Roman" w:eastAsia="Calibri" w:hAnsi="Times New Roman" w:cs="Times New Roman"/>
          <w:sz w:val="12"/>
          <w:szCs w:val="12"/>
        </w:rPr>
        <w:t>…..</w:t>
      </w:r>
      <w:r w:rsidR="006178F4">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42B5E" w:rsidRPr="00042B5E" w:rsidRDefault="00042B5E" w:rsidP="00042B5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Pr="00042B5E">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Липовка</w:t>
      </w:r>
      <w:r w:rsidRPr="00042B5E">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042B5E" w:rsidP="00042B5E">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№03 от 30 января 2026 года «</w:t>
      </w:r>
      <w:r w:rsidRPr="00042B5E">
        <w:rPr>
          <w:rFonts w:ascii="Times New Roman" w:eastAsia="Calibri" w:hAnsi="Times New Roman" w:cs="Times New Roman"/>
          <w:sz w:val="12"/>
          <w:szCs w:val="12"/>
        </w:rPr>
        <w:t xml:space="preserve">Об установлении размера дохода, необходимого для признания граждан </w:t>
      </w:r>
      <w:proofErr w:type="gramStart"/>
      <w:r w:rsidRPr="00042B5E">
        <w:rPr>
          <w:rFonts w:ascii="Times New Roman" w:eastAsia="Calibri" w:hAnsi="Times New Roman" w:cs="Times New Roman"/>
          <w:sz w:val="12"/>
          <w:szCs w:val="12"/>
        </w:rPr>
        <w:t>малоимущими</w:t>
      </w:r>
      <w:proofErr w:type="gramEnd"/>
      <w:r w:rsidRPr="00042B5E">
        <w:rPr>
          <w:rFonts w:ascii="Times New Roman" w:eastAsia="Calibri" w:hAnsi="Times New Roman" w:cs="Times New Roman"/>
          <w:sz w:val="12"/>
          <w:szCs w:val="12"/>
        </w:rPr>
        <w:t>, на 2026 год по сельскому поселению Липовка муниципального района Сергиевский Самарской области</w:t>
      </w:r>
      <w:r>
        <w:rPr>
          <w:rFonts w:ascii="Times New Roman" w:eastAsia="Calibri" w:hAnsi="Times New Roman" w:cs="Times New Roman"/>
          <w:sz w:val="12"/>
          <w:szCs w:val="12"/>
        </w:rPr>
        <w:t>»……………………………………………………</w:t>
      </w:r>
      <w:r w:rsidR="006178F4">
        <w:rPr>
          <w:rFonts w:ascii="Times New Roman" w:eastAsia="Calibri" w:hAnsi="Times New Roman" w:cs="Times New Roman"/>
          <w:sz w:val="12"/>
          <w:szCs w:val="12"/>
        </w:rPr>
        <w:t>……………….</w:t>
      </w:r>
      <w:r>
        <w:rPr>
          <w:rFonts w:ascii="Times New Roman" w:eastAsia="Calibri" w:hAnsi="Times New Roman" w:cs="Times New Roman"/>
          <w:sz w:val="12"/>
          <w:szCs w:val="12"/>
        </w:rPr>
        <w:t>…..</w:t>
      </w:r>
      <w:r w:rsidR="006178F4">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42B5E" w:rsidRPr="00042B5E" w:rsidRDefault="00042B5E" w:rsidP="00042B5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042B5E">
        <w:rPr>
          <w:rFonts w:ascii="Times New Roman" w:eastAsia="Calibri" w:hAnsi="Times New Roman" w:cs="Times New Roman"/>
          <w:sz w:val="12"/>
          <w:szCs w:val="12"/>
        </w:rPr>
        <w:t xml:space="preserve">. Постановление администрации городского поселения </w:t>
      </w:r>
      <w:r>
        <w:rPr>
          <w:rFonts w:ascii="Times New Roman" w:eastAsia="Calibri" w:hAnsi="Times New Roman" w:cs="Times New Roman"/>
          <w:sz w:val="12"/>
          <w:szCs w:val="12"/>
        </w:rPr>
        <w:t>С</w:t>
      </w:r>
      <w:r w:rsidRPr="00042B5E">
        <w:rPr>
          <w:rFonts w:ascii="Times New Roman" w:eastAsia="Calibri" w:hAnsi="Times New Roman" w:cs="Times New Roman"/>
          <w:sz w:val="12"/>
          <w:szCs w:val="12"/>
        </w:rPr>
        <w:t>уходол муниципального района Сергиевский Самарской области</w:t>
      </w:r>
    </w:p>
    <w:p w:rsidR="00B70F37" w:rsidRDefault="00042B5E"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№14 от 02 февраля 2026 года «</w:t>
      </w:r>
      <w:r w:rsidRPr="00042B5E">
        <w:rPr>
          <w:rFonts w:ascii="Times New Roman" w:eastAsia="Calibri" w:hAnsi="Times New Roman" w:cs="Times New Roman"/>
          <w:sz w:val="12"/>
          <w:szCs w:val="12"/>
        </w:rPr>
        <w:t xml:space="preserve">О внесении изменений в приложение №1 к постановлению администрации городского поселения </w:t>
      </w:r>
      <w:r>
        <w:rPr>
          <w:rFonts w:ascii="Times New Roman" w:eastAsia="Calibri" w:hAnsi="Times New Roman" w:cs="Times New Roman"/>
          <w:sz w:val="12"/>
          <w:szCs w:val="12"/>
        </w:rPr>
        <w:t>С</w:t>
      </w:r>
      <w:r w:rsidRPr="00042B5E">
        <w:rPr>
          <w:rFonts w:ascii="Times New Roman" w:eastAsia="Calibri" w:hAnsi="Times New Roman" w:cs="Times New Roman"/>
          <w:sz w:val="12"/>
          <w:szCs w:val="12"/>
        </w:rPr>
        <w:t xml:space="preserve">уходол муниципального района Сергиевский </w:t>
      </w:r>
      <w:r>
        <w:rPr>
          <w:rFonts w:ascii="Times New Roman" w:eastAsia="Calibri" w:hAnsi="Times New Roman" w:cs="Times New Roman"/>
          <w:sz w:val="12"/>
          <w:szCs w:val="12"/>
        </w:rPr>
        <w:t>С</w:t>
      </w:r>
      <w:r w:rsidRPr="00042B5E">
        <w:rPr>
          <w:rFonts w:ascii="Times New Roman" w:eastAsia="Calibri" w:hAnsi="Times New Roman" w:cs="Times New Roman"/>
          <w:sz w:val="12"/>
          <w:szCs w:val="12"/>
        </w:rPr>
        <w:t>амарской области № 157/1 от 29.10.2024 «</w:t>
      </w:r>
      <w:r>
        <w:rPr>
          <w:rFonts w:ascii="Times New Roman" w:eastAsia="Calibri" w:hAnsi="Times New Roman" w:cs="Times New Roman"/>
          <w:sz w:val="12"/>
          <w:szCs w:val="12"/>
        </w:rPr>
        <w:t>О</w:t>
      </w:r>
      <w:r w:rsidRPr="00042B5E">
        <w:rPr>
          <w:rFonts w:ascii="Times New Roman" w:eastAsia="Calibri" w:hAnsi="Times New Roman" w:cs="Times New Roman"/>
          <w:sz w:val="12"/>
          <w:szCs w:val="12"/>
        </w:rPr>
        <w:t xml:space="preserve">б утверждении муниципальной программы городского поселения </w:t>
      </w:r>
      <w:r>
        <w:rPr>
          <w:rFonts w:ascii="Times New Roman" w:eastAsia="Calibri" w:hAnsi="Times New Roman" w:cs="Times New Roman"/>
          <w:sz w:val="12"/>
          <w:szCs w:val="12"/>
        </w:rPr>
        <w:t>С</w:t>
      </w:r>
      <w:r w:rsidRPr="00042B5E">
        <w:rPr>
          <w:rFonts w:ascii="Times New Roman" w:eastAsia="Calibri" w:hAnsi="Times New Roman" w:cs="Times New Roman"/>
          <w:sz w:val="12"/>
          <w:szCs w:val="12"/>
        </w:rPr>
        <w:t>уходол муниципального района Сергиевский «</w:t>
      </w:r>
      <w:r>
        <w:rPr>
          <w:rFonts w:ascii="Times New Roman" w:eastAsia="Calibri" w:hAnsi="Times New Roman" w:cs="Times New Roman"/>
          <w:sz w:val="12"/>
          <w:szCs w:val="12"/>
        </w:rPr>
        <w:t>Ф</w:t>
      </w:r>
      <w:r w:rsidRPr="00042B5E">
        <w:rPr>
          <w:rFonts w:ascii="Times New Roman" w:eastAsia="Calibri" w:hAnsi="Times New Roman" w:cs="Times New Roman"/>
          <w:sz w:val="12"/>
          <w:szCs w:val="12"/>
        </w:rPr>
        <w:t>ормирование комфортной городской среды на 2025-2030 годы»</w:t>
      </w:r>
      <w:r>
        <w:rPr>
          <w:rFonts w:ascii="Times New Roman" w:eastAsia="Calibri" w:hAnsi="Times New Roman" w:cs="Times New Roman"/>
          <w:sz w:val="12"/>
          <w:szCs w:val="12"/>
        </w:rPr>
        <w:t>»………</w:t>
      </w:r>
      <w:r w:rsidR="006178F4">
        <w:rPr>
          <w:rFonts w:ascii="Times New Roman" w:eastAsia="Calibri" w:hAnsi="Times New Roman" w:cs="Times New Roman"/>
          <w:sz w:val="12"/>
          <w:szCs w:val="12"/>
        </w:rPr>
        <w:t>………...</w:t>
      </w:r>
      <w:r>
        <w:rPr>
          <w:rFonts w:ascii="Times New Roman" w:eastAsia="Calibri" w:hAnsi="Times New Roman" w:cs="Times New Roman"/>
          <w:sz w:val="12"/>
          <w:szCs w:val="12"/>
        </w:rPr>
        <w:t>….</w:t>
      </w:r>
      <w:r w:rsidR="006178F4">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42B5E" w:rsidRPr="00042B5E" w:rsidRDefault="00042B5E" w:rsidP="00042B5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Pr="00042B5E">
        <w:rPr>
          <w:rFonts w:ascii="Times New Roman" w:eastAsia="Calibri" w:hAnsi="Times New Roman" w:cs="Times New Roman"/>
          <w:sz w:val="12"/>
          <w:szCs w:val="12"/>
        </w:rPr>
        <w:t xml:space="preserve">. Постановление администрации городского поселения </w:t>
      </w:r>
      <w:r>
        <w:rPr>
          <w:rFonts w:ascii="Times New Roman" w:eastAsia="Calibri" w:hAnsi="Times New Roman" w:cs="Times New Roman"/>
          <w:sz w:val="12"/>
          <w:szCs w:val="12"/>
        </w:rPr>
        <w:t>С</w:t>
      </w:r>
      <w:r w:rsidRPr="00042B5E">
        <w:rPr>
          <w:rFonts w:ascii="Times New Roman" w:eastAsia="Calibri" w:hAnsi="Times New Roman" w:cs="Times New Roman"/>
          <w:sz w:val="12"/>
          <w:szCs w:val="12"/>
        </w:rPr>
        <w:t>уходол муниципального района Сергиевский Самарской области</w:t>
      </w:r>
    </w:p>
    <w:p w:rsidR="00B70F37" w:rsidRDefault="00042B5E" w:rsidP="0024524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0024524F">
        <w:rPr>
          <w:rFonts w:ascii="Times New Roman" w:eastAsia="Calibri" w:hAnsi="Times New Roman" w:cs="Times New Roman"/>
          <w:sz w:val="12"/>
          <w:szCs w:val="12"/>
        </w:rPr>
        <w:t>5</w:t>
      </w:r>
      <w:r>
        <w:rPr>
          <w:rFonts w:ascii="Times New Roman" w:eastAsia="Calibri" w:hAnsi="Times New Roman" w:cs="Times New Roman"/>
          <w:sz w:val="12"/>
          <w:szCs w:val="12"/>
        </w:rPr>
        <w:t xml:space="preserve"> от 02 февраля 2026 года «</w:t>
      </w:r>
      <w:r w:rsidR="0024524F">
        <w:rPr>
          <w:rFonts w:ascii="Times New Roman" w:eastAsia="Calibri" w:hAnsi="Times New Roman" w:cs="Times New Roman"/>
          <w:sz w:val="12"/>
          <w:szCs w:val="12"/>
        </w:rPr>
        <w:t>О</w:t>
      </w:r>
      <w:r w:rsidR="0024524F" w:rsidRPr="0024524F">
        <w:rPr>
          <w:rFonts w:ascii="Times New Roman" w:eastAsia="Calibri" w:hAnsi="Times New Roman" w:cs="Times New Roman"/>
          <w:sz w:val="12"/>
          <w:szCs w:val="12"/>
        </w:rPr>
        <w:t xml:space="preserve">б образовании общественной комиссии по обеспечению реализации муниципальной программы городского поселения </w:t>
      </w:r>
      <w:r w:rsidR="0024524F">
        <w:rPr>
          <w:rFonts w:ascii="Times New Roman" w:eastAsia="Calibri" w:hAnsi="Times New Roman" w:cs="Times New Roman"/>
          <w:sz w:val="12"/>
          <w:szCs w:val="12"/>
        </w:rPr>
        <w:t>С</w:t>
      </w:r>
      <w:r w:rsidR="0024524F" w:rsidRPr="0024524F">
        <w:rPr>
          <w:rFonts w:ascii="Times New Roman" w:eastAsia="Calibri" w:hAnsi="Times New Roman" w:cs="Times New Roman"/>
          <w:sz w:val="12"/>
          <w:szCs w:val="12"/>
        </w:rPr>
        <w:t>уходол муниципального района Сергиевский «</w:t>
      </w:r>
      <w:r w:rsidR="0024524F">
        <w:rPr>
          <w:rFonts w:ascii="Times New Roman" w:eastAsia="Calibri" w:hAnsi="Times New Roman" w:cs="Times New Roman"/>
          <w:sz w:val="12"/>
          <w:szCs w:val="12"/>
        </w:rPr>
        <w:t>Ф</w:t>
      </w:r>
      <w:r w:rsidR="0024524F" w:rsidRPr="0024524F">
        <w:rPr>
          <w:rFonts w:ascii="Times New Roman" w:eastAsia="Calibri" w:hAnsi="Times New Roman" w:cs="Times New Roman"/>
          <w:sz w:val="12"/>
          <w:szCs w:val="12"/>
        </w:rPr>
        <w:t>ормирование комфортной городской среды на 2025-2030 годы»</w:t>
      </w:r>
      <w:r w:rsidR="0024524F">
        <w:rPr>
          <w:rFonts w:ascii="Times New Roman" w:eastAsia="Calibri" w:hAnsi="Times New Roman" w:cs="Times New Roman"/>
          <w:sz w:val="12"/>
          <w:szCs w:val="12"/>
        </w:rPr>
        <w:t>»………</w:t>
      </w:r>
      <w:r w:rsidR="006178F4">
        <w:rPr>
          <w:rFonts w:ascii="Times New Roman" w:eastAsia="Calibri" w:hAnsi="Times New Roman" w:cs="Times New Roman"/>
          <w:sz w:val="12"/>
          <w:szCs w:val="12"/>
        </w:rPr>
        <w:t>………..</w:t>
      </w:r>
      <w:r w:rsidR="0024524F">
        <w:rPr>
          <w:rFonts w:ascii="Times New Roman" w:eastAsia="Calibri" w:hAnsi="Times New Roman" w:cs="Times New Roman"/>
          <w:sz w:val="12"/>
          <w:szCs w:val="12"/>
        </w:rPr>
        <w:t>…..</w:t>
      </w:r>
      <w:r w:rsidR="006178F4">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4524F" w:rsidRPr="00042B5E" w:rsidRDefault="0024524F" w:rsidP="0024524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042B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сельского</w:t>
      </w:r>
      <w:r w:rsidRPr="00042B5E">
        <w:rPr>
          <w:rFonts w:ascii="Times New Roman" w:eastAsia="Calibri" w:hAnsi="Times New Roman" w:cs="Times New Roman"/>
          <w:sz w:val="12"/>
          <w:szCs w:val="12"/>
        </w:rPr>
        <w:t xml:space="preserve"> поселения </w:t>
      </w:r>
      <w:r>
        <w:rPr>
          <w:rFonts w:ascii="Times New Roman" w:eastAsia="Calibri" w:hAnsi="Times New Roman" w:cs="Times New Roman"/>
          <w:sz w:val="12"/>
          <w:szCs w:val="12"/>
        </w:rPr>
        <w:t>Захаркино</w:t>
      </w:r>
      <w:r w:rsidRPr="00042B5E">
        <w:rPr>
          <w:rFonts w:ascii="Times New Roman" w:eastAsia="Calibri" w:hAnsi="Times New Roman" w:cs="Times New Roman"/>
          <w:sz w:val="12"/>
          <w:szCs w:val="12"/>
        </w:rPr>
        <w:t xml:space="preserve"> муниципального района Сергиевский Самарской области</w:t>
      </w:r>
    </w:p>
    <w:p w:rsidR="0024524F" w:rsidRPr="0024524F" w:rsidRDefault="0024524F" w:rsidP="0024524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00B8296C">
        <w:rPr>
          <w:rFonts w:ascii="Times New Roman" w:eastAsia="Calibri" w:hAnsi="Times New Roman" w:cs="Times New Roman"/>
          <w:sz w:val="12"/>
          <w:szCs w:val="12"/>
        </w:rPr>
        <w:t>4</w:t>
      </w:r>
      <w:r>
        <w:rPr>
          <w:rFonts w:ascii="Times New Roman" w:eastAsia="Calibri" w:hAnsi="Times New Roman" w:cs="Times New Roman"/>
          <w:sz w:val="12"/>
          <w:szCs w:val="12"/>
        </w:rPr>
        <w:t xml:space="preserve"> от </w:t>
      </w:r>
      <w:r w:rsidR="00B8296C">
        <w:rPr>
          <w:rFonts w:ascii="Times New Roman" w:eastAsia="Calibri" w:hAnsi="Times New Roman" w:cs="Times New Roman"/>
          <w:sz w:val="12"/>
          <w:szCs w:val="12"/>
        </w:rPr>
        <w:t>26 января</w:t>
      </w:r>
      <w:r>
        <w:rPr>
          <w:rFonts w:ascii="Times New Roman" w:eastAsia="Calibri" w:hAnsi="Times New Roman" w:cs="Times New Roman"/>
          <w:sz w:val="12"/>
          <w:szCs w:val="12"/>
        </w:rPr>
        <w:t xml:space="preserve"> 2026 года «</w:t>
      </w:r>
      <w:r w:rsidRPr="0024524F">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Захаркино муниципального района Сергиевский  </w:t>
      </w:r>
      <w:r w:rsidR="00B8296C">
        <w:rPr>
          <w:rFonts w:ascii="Times New Roman" w:eastAsia="Calibri" w:hAnsi="Times New Roman" w:cs="Times New Roman"/>
          <w:sz w:val="12"/>
          <w:szCs w:val="12"/>
        </w:rPr>
        <w:t>С</w:t>
      </w:r>
      <w:r w:rsidR="00B8296C" w:rsidRPr="0024524F">
        <w:rPr>
          <w:rFonts w:ascii="Times New Roman" w:eastAsia="Calibri" w:hAnsi="Times New Roman" w:cs="Times New Roman"/>
          <w:sz w:val="12"/>
          <w:szCs w:val="12"/>
        </w:rPr>
        <w:t xml:space="preserve">амарской области </w:t>
      </w:r>
      <w:r w:rsidRPr="0024524F">
        <w:rPr>
          <w:rFonts w:ascii="Times New Roman" w:eastAsia="Calibri" w:hAnsi="Times New Roman" w:cs="Times New Roman"/>
          <w:sz w:val="12"/>
          <w:szCs w:val="12"/>
        </w:rPr>
        <w:t xml:space="preserve">№ 57 от 28.12.2024 г. «Об утверждении муниципальной программы «Совершенствование муниципального управления  сельского поселения Захаркино муниципального района Сергиевский </w:t>
      </w:r>
      <w:r w:rsidR="00B8296C">
        <w:rPr>
          <w:rFonts w:ascii="Times New Roman" w:eastAsia="Calibri" w:hAnsi="Times New Roman" w:cs="Times New Roman"/>
          <w:sz w:val="12"/>
          <w:szCs w:val="12"/>
        </w:rPr>
        <w:t>С</w:t>
      </w:r>
      <w:r w:rsidR="00B8296C" w:rsidRPr="0024524F">
        <w:rPr>
          <w:rFonts w:ascii="Times New Roman" w:eastAsia="Calibri" w:hAnsi="Times New Roman" w:cs="Times New Roman"/>
          <w:sz w:val="12"/>
          <w:szCs w:val="12"/>
        </w:rPr>
        <w:t>амарской области</w:t>
      </w:r>
      <w:r w:rsidRPr="0024524F">
        <w:rPr>
          <w:rFonts w:ascii="Times New Roman" w:eastAsia="Calibri" w:hAnsi="Times New Roman" w:cs="Times New Roman"/>
          <w:sz w:val="12"/>
          <w:szCs w:val="12"/>
        </w:rPr>
        <w:t>» на 2025-2030гг.</w:t>
      </w:r>
      <w:r w:rsidR="00B8296C">
        <w:rPr>
          <w:rFonts w:ascii="Times New Roman" w:eastAsia="Calibri" w:hAnsi="Times New Roman" w:cs="Times New Roman"/>
          <w:sz w:val="12"/>
          <w:szCs w:val="12"/>
        </w:rPr>
        <w:t>»»……………………………………………………………………………………………………………………………</w:t>
      </w:r>
      <w:r w:rsidR="006178F4">
        <w:rPr>
          <w:rFonts w:ascii="Times New Roman" w:eastAsia="Calibri" w:hAnsi="Times New Roman" w:cs="Times New Roman"/>
          <w:sz w:val="12"/>
          <w:szCs w:val="12"/>
        </w:rPr>
        <w:t>……………………</w:t>
      </w:r>
      <w:r w:rsidR="00B8296C">
        <w:rPr>
          <w:rFonts w:ascii="Times New Roman" w:eastAsia="Calibri" w:hAnsi="Times New Roman" w:cs="Times New Roman"/>
          <w:sz w:val="12"/>
          <w:szCs w:val="12"/>
        </w:rPr>
        <w:t>..</w:t>
      </w:r>
      <w:r w:rsidR="006178F4">
        <w:rPr>
          <w:rFonts w:ascii="Times New Roman" w:eastAsia="Calibri" w:hAnsi="Times New Roman" w:cs="Times New Roman"/>
          <w:sz w:val="12"/>
          <w:szCs w:val="12"/>
        </w:rPr>
        <w:t>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8296C" w:rsidRPr="00042B5E" w:rsidRDefault="00B8296C" w:rsidP="00B8296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042B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сельского</w:t>
      </w:r>
      <w:r w:rsidRPr="00042B5E">
        <w:rPr>
          <w:rFonts w:ascii="Times New Roman" w:eastAsia="Calibri" w:hAnsi="Times New Roman" w:cs="Times New Roman"/>
          <w:sz w:val="12"/>
          <w:szCs w:val="12"/>
        </w:rPr>
        <w:t xml:space="preserve"> поселения </w:t>
      </w:r>
      <w:r>
        <w:rPr>
          <w:rFonts w:ascii="Times New Roman" w:eastAsia="Calibri" w:hAnsi="Times New Roman" w:cs="Times New Roman"/>
          <w:sz w:val="12"/>
          <w:szCs w:val="12"/>
        </w:rPr>
        <w:t>Захаркино</w:t>
      </w:r>
      <w:r w:rsidRPr="00042B5E">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B8296C" w:rsidP="00B8296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№15 от 26 января 2026 года «</w:t>
      </w:r>
      <w:r w:rsidR="006178F4" w:rsidRPr="006178F4">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Захаркино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Захаркино муниципального района Сергиевский Самарской области» на 2025-2030гг.»</w:t>
      </w:r>
      <w:r w:rsidR="006178F4">
        <w:rPr>
          <w:rFonts w:ascii="Times New Roman" w:eastAsia="Calibri" w:hAnsi="Times New Roman" w:cs="Times New Roman"/>
          <w:bCs/>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8296C" w:rsidRPr="00042B5E" w:rsidRDefault="00B8296C" w:rsidP="00B8296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Pr="00042B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сельского</w:t>
      </w:r>
      <w:r w:rsidRPr="00042B5E">
        <w:rPr>
          <w:rFonts w:ascii="Times New Roman" w:eastAsia="Calibri" w:hAnsi="Times New Roman" w:cs="Times New Roman"/>
          <w:sz w:val="12"/>
          <w:szCs w:val="12"/>
        </w:rPr>
        <w:t xml:space="preserve"> поселения </w:t>
      </w:r>
      <w:r>
        <w:rPr>
          <w:rFonts w:ascii="Times New Roman" w:eastAsia="Calibri" w:hAnsi="Times New Roman" w:cs="Times New Roman"/>
          <w:sz w:val="12"/>
          <w:szCs w:val="12"/>
        </w:rPr>
        <w:t>Захаркино</w:t>
      </w:r>
      <w:r w:rsidRPr="00042B5E">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B8296C" w:rsidP="00B8296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№16 от 26 января 2026 года «</w:t>
      </w:r>
      <w:r w:rsidR="006178F4" w:rsidRPr="006178F4">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Захаркино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Захаркино муниципального района Сергиевский Самарской области» на 2025-2030гг.</w:t>
      </w:r>
      <w:r w:rsidR="006178F4">
        <w:rPr>
          <w:rFonts w:ascii="Times New Roman" w:eastAsia="Calibri" w:hAnsi="Times New Roman" w:cs="Times New Roman"/>
          <w:bCs/>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8296C" w:rsidRPr="00042B5E" w:rsidRDefault="00B8296C" w:rsidP="00B8296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Pr="00042B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сельского</w:t>
      </w:r>
      <w:r w:rsidRPr="00042B5E">
        <w:rPr>
          <w:rFonts w:ascii="Times New Roman" w:eastAsia="Calibri" w:hAnsi="Times New Roman" w:cs="Times New Roman"/>
          <w:sz w:val="12"/>
          <w:szCs w:val="12"/>
        </w:rPr>
        <w:t xml:space="preserve"> поселения </w:t>
      </w:r>
      <w:r>
        <w:rPr>
          <w:rFonts w:ascii="Times New Roman" w:eastAsia="Calibri" w:hAnsi="Times New Roman" w:cs="Times New Roman"/>
          <w:sz w:val="12"/>
          <w:szCs w:val="12"/>
        </w:rPr>
        <w:t>Захаркино</w:t>
      </w:r>
      <w:r w:rsidRPr="00042B5E">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B8296C" w:rsidP="00B8296C">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№17 от 26 января 2026 года «</w:t>
      </w:r>
      <w:r w:rsidR="006178F4" w:rsidRPr="006178F4">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Захаркино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Захаркино муниципального района Сергиевский Самарской</w:t>
      </w:r>
      <w:proofErr w:type="gramEnd"/>
      <w:r w:rsidR="006178F4" w:rsidRPr="006178F4">
        <w:rPr>
          <w:rFonts w:ascii="Times New Roman" w:eastAsia="Calibri" w:hAnsi="Times New Roman" w:cs="Times New Roman"/>
          <w:bCs/>
          <w:sz w:val="12"/>
          <w:szCs w:val="12"/>
        </w:rPr>
        <w:t xml:space="preserve"> области» на 2025-2030гг.</w:t>
      </w:r>
      <w:r w:rsidR="006178F4">
        <w:rPr>
          <w:rFonts w:ascii="Times New Roman" w:eastAsia="Calibri" w:hAnsi="Times New Roman" w:cs="Times New Roman"/>
          <w:bCs/>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8296C" w:rsidRPr="00042B5E" w:rsidRDefault="00B8296C" w:rsidP="00B8296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Pr="00042B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сельского</w:t>
      </w:r>
      <w:r w:rsidRPr="00042B5E">
        <w:rPr>
          <w:rFonts w:ascii="Times New Roman" w:eastAsia="Calibri" w:hAnsi="Times New Roman" w:cs="Times New Roman"/>
          <w:sz w:val="12"/>
          <w:szCs w:val="12"/>
        </w:rPr>
        <w:t xml:space="preserve"> поселения </w:t>
      </w:r>
      <w:r>
        <w:rPr>
          <w:rFonts w:ascii="Times New Roman" w:eastAsia="Calibri" w:hAnsi="Times New Roman" w:cs="Times New Roman"/>
          <w:sz w:val="12"/>
          <w:szCs w:val="12"/>
        </w:rPr>
        <w:t>Захаркино</w:t>
      </w:r>
      <w:r w:rsidRPr="00042B5E">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B8296C" w:rsidP="00B8296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№18 от 26 января 2026 года «</w:t>
      </w:r>
      <w:r w:rsidR="006178F4" w:rsidRPr="006178F4">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Захаркино мун</w:t>
      </w:r>
      <w:r w:rsidR="006178F4">
        <w:rPr>
          <w:rFonts w:ascii="Times New Roman" w:eastAsia="Calibri" w:hAnsi="Times New Roman" w:cs="Times New Roman"/>
          <w:bCs/>
          <w:sz w:val="12"/>
          <w:szCs w:val="12"/>
        </w:rPr>
        <w:t>иципального района Сергиевский С</w:t>
      </w:r>
      <w:r w:rsidR="006178F4" w:rsidRPr="006178F4">
        <w:rPr>
          <w:rFonts w:ascii="Times New Roman" w:eastAsia="Calibri" w:hAnsi="Times New Roman" w:cs="Times New Roman"/>
          <w:bCs/>
          <w:sz w:val="12"/>
          <w:szCs w:val="12"/>
        </w:rPr>
        <w:t>амарской области № 61 от 28.12.2024г. «Об утверждении муниципальной программы «Управление и распоряжение муниципальным имуществом сельского поселения Захаркино муниципального района Сергиевский Самарской области» на 2025-2030гг.»</w:t>
      </w:r>
      <w:r w:rsidR="006178F4">
        <w:rPr>
          <w:rFonts w:ascii="Times New Roman" w:eastAsia="Calibri" w:hAnsi="Times New Roman" w:cs="Times New Roman"/>
          <w:bCs/>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8296C" w:rsidRPr="00042B5E" w:rsidRDefault="00B8296C" w:rsidP="00B8296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Pr="00042B5E">
        <w:rPr>
          <w:rFonts w:ascii="Times New Roman" w:eastAsia="Calibri" w:hAnsi="Times New Roman" w:cs="Times New Roman"/>
          <w:sz w:val="12"/>
          <w:szCs w:val="12"/>
        </w:rPr>
        <w:t xml:space="preserve">. Постановление администрации </w:t>
      </w:r>
      <w:r>
        <w:rPr>
          <w:rFonts w:ascii="Times New Roman" w:eastAsia="Calibri" w:hAnsi="Times New Roman" w:cs="Times New Roman"/>
          <w:sz w:val="12"/>
          <w:szCs w:val="12"/>
        </w:rPr>
        <w:t>сельского</w:t>
      </w:r>
      <w:r w:rsidRPr="00042B5E">
        <w:rPr>
          <w:rFonts w:ascii="Times New Roman" w:eastAsia="Calibri" w:hAnsi="Times New Roman" w:cs="Times New Roman"/>
          <w:sz w:val="12"/>
          <w:szCs w:val="12"/>
        </w:rPr>
        <w:t xml:space="preserve"> поселения </w:t>
      </w:r>
      <w:r>
        <w:rPr>
          <w:rFonts w:ascii="Times New Roman" w:eastAsia="Calibri" w:hAnsi="Times New Roman" w:cs="Times New Roman"/>
          <w:sz w:val="12"/>
          <w:szCs w:val="12"/>
        </w:rPr>
        <w:t>Захаркино</w:t>
      </w:r>
      <w:r w:rsidRPr="00042B5E">
        <w:rPr>
          <w:rFonts w:ascii="Times New Roman" w:eastAsia="Calibri" w:hAnsi="Times New Roman" w:cs="Times New Roman"/>
          <w:sz w:val="12"/>
          <w:szCs w:val="12"/>
        </w:rPr>
        <w:t xml:space="preserve"> муниципального района Сергиевский Самарской области</w:t>
      </w:r>
    </w:p>
    <w:p w:rsidR="006178F4" w:rsidRPr="006178F4" w:rsidRDefault="00B8296C" w:rsidP="006178F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№19 от 26 января 2026 года «</w:t>
      </w:r>
      <w:r w:rsidR="006178F4" w:rsidRPr="006178F4">
        <w:rPr>
          <w:rFonts w:ascii="Times New Roman" w:eastAsia="Calibri" w:hAnsi="Times New Roman" w:cs="Times New Roman"/>
          <w:sz w:val="12"/>
          <w:szCs w:val="12"/>
          <w:lang w:val="x-none"/>
        </w:rPr>
        <w:t xml:space="preserve">О внесении изменений в Приложение к постановлению администрации сельского поселения Захаркино муниципального района Сергиевский  </w:t>
      </w:r>
      <w:r w:rsidR="006178F4">
        <w:rPr>
          <w:rFonts w:ascii="Times New Roman" w:eastAsia="Calibri" w:hAnsi="Times New Roman" w:cs="Times New Roman"/>
          <w:sz w:val="12"/>
          <w:szCs w:val="12"/>
        </w:rPr>
        <w:t>С</w:t>
      </w:r>
      <w:proofErr w:type="spellStart"/>
      <w:r w:rsidR="006178F4" w:rsidRPr="006178F4">
        <w:rPr>
          <w:rFonts w:ascii="Times New Roman" w:eastAsia="Calibri" w:hAnsi="Times New Roman" w:cs="Times New Roman"/>
          <w:sz w:val="12"/>
          <w:szCs w:val="12"/>
          <w:lang w:val="x-none"/>
        </w:rPr>
        <w:t>амарской</w:t>
      </w:r>
      <w:proofErr w:type="spellEnd"/>
      <w:r w:rsidR="006178F4" w:rsidRPr="006178F4">
        <w:rPr>
          <w:rFonts w:ascii="Times New Roman" w:eastAsia="Calibri" w:hAnsi="Times New Roman" w:cs="Times New Roman"/>
          <w:sz w:val="12"/>
          <w:szCs w:val="12"/>
          <w:lang w:val="x-none"/>
        </w:rPr>
        <w:t xml:space="preserve"> области № 62 от 28.12.2024 г. «Об утверждении муниципальной программы «</w:t>
      </w:r>
      <w:r w:rsidR="006178F4">
        <w:rPr>
          <w:rFonts w:ascii="Times New Roman" w:eastAsia="Calibri" w:hAnsi="Times New Roman" w:cs="Times New Roman"/>
          <w:sz w:val="12"/>
          <w:szCs w:val="12"/>
        </w:rPr>
        <w:t>Р</w:t>
      </w:r>
      <w:proofErr w:type="spellStart"/>
      <w:r w:rsidR="006178F4" w:rsidRPr="006178F4">
        <w:rPr>
          <w:rFonts w:ascii="Times New Roman" w:eastAsia="Calibri" w:hAnsi="Times New Roman" w:cs="Times New Roman"/>
          <w:sz w:val="12"/>
          <w:szCs w:val="12"/>
          <w:lang w:val="x-none"/>
        </w:rPr>
        <w:t>азвитие</w:t>
      </w:r>
      <w:proofErr w:type="spellEnd"/>
      <w:r w:rsidR="006178F4" w:rsidRPr="006178F4">
        <w:rPr>
          <w:rFonts w:ascii="Times New Roman" w:eastAsia="Calibri" w:hAnsi="Times New Roman" w:cs="Times New Roman"/>
          <w:sz w:val="12"/>
          <w:szCs w:val="12"/>
          <w:lang w:val="x-none"/>
        </w:rPr>
        <w:t xml:space="preserve"> сферы культуры и молодежной политики на территории сельского поселения Захаркино муниципального района Сергиевский </w:t>
      </w:r>
      <w:r w:rsidR="006178F4">
        <w:rPr>
          <w:rFonts w:ascii="Times New Roman" w:eastAsia="Calibri" w:hAnsi="Times New Roman" w:cs="Times New Roman"/>
          <w:sz w:val="12"/>
          <w:szCs w:val="12"/>
        </w:rPr>
        <w:t>С</w:t>
      </w:r>
      <w:proofErr w:type="spellStart"/>
      <w:r w:rsidR="006178F4" w:rsidRPr="006178F4">
        <w:rPr>
          <w:rFonts w:ascii="Times New Roman" w:eastAsia="Calibri" w:hAnsi="Times New Roman" w:cs="Times New Roman"/>
          <w:sz w:val="12"/>
          <w:szCs w:val="12"/>
          <w:lang w:val="x-none"/>
        </w:rPr>
        <w:t>амарской</w:t>
      </w:r>
      <w:proofErr w:type="spellEnd"/>
      <w:r w:rsidR="006178F4" w:rsidRPr="006178F4">
        <w:rPr>
          <w:rFonts w:ascii="Times New Roman" w:eastAsia="Calibri" w:hAnsi="Times New Roman" w:cs="Times New Roman"/>
          <w:sz w:val="12"/>
          <w:szCs w:val="12"/>
          <w:lang w:val="x-none"/>
        </w:rPr>
        <w:t xml:space="preserve"> области» на 2025-2030гг.</w:t>
      </w:r>
      <w:r w:rsidR="006178F4">
        <w:rPr>
          <w:rFonts w:ascii="Times New Roman" w:eastAsia="Calibri" w:hAnsi="Times New Roman" w:cs="Times New Roman"/>
          <w:sz w:val="12"/>
          <w:szCs w:val="12"/>
        </w:rPr>
        <w:t>»»………………………………………………………………………………………………………………………………………..………..10</w:t>
      </w:r>
    </w:p>
    <w:p w:rsidR="00B70F37" w:rsidRPr="006178F4" w:rsidRDefault="00B70F37" w:rsidP="00B8296C">
      <w:pPr>
        <w:tabs>
          <w:tab w:val="left" w:pos="284"/>
        </w:tabs>
        <w:spacing w:after="0" w:line="240" w:lineRule="auto"/>
        <w:jc w:val="both"/>
        <w:rPr>
          <w:rFonts w:ascii="Times New Roman" w:eastAsia="Calibri" w:hAnsi="Times New Roman" w:cs="Times New Roman"/>
          <w:sz w:val="12"/>
          <w:szCs w:val="12"/>
          <w:lang w:val="x-none"/>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24524F" w:rsidRDefault="0024524F"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lastRenderedPageBreak/>
        <w:t>СОБРАНИЕ ПРЕДСТАВИТЕЛЕЙ</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СЕЛЬСКОГО ПОСЕЛЕНИЯ ЛИПОВКА</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МУНИЦИПАЛЬНОГО РАЙОНА СЕРГИЕВСКИЙ</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САМАРСКОЙ ОБЛАСТИ</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РЕШЕНИЕ</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от «30» января 2026 г. №02</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p>
    <w:p w:rsid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Липовка</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 xml:space="preserve"> муниципального района Сергиевский Самарской области на I квартал 2026 г.</w:t>
      </w:r>
    </w:p>
    <w:p w:rsidR="00042B5E" w:rsidRPr="00042B5E" w:rsidRDefault="00042B5E" w:rsidP="00042B5E">
      <w:pPr>
        <w:tabs>
          <w:tab w:val="left" w:pos="284"/>
          <w:tab w:val="left" w:pos="3828"/>
        </w:tabs>
        <w:spacing w:after="0" w:line="240" w:lineRule="auto"/>
        <w:jc w:val="both"/>
        <w:rPr>
          <w:rFonts w:ascii="Times New Roman" w:eastAsia="Calibri" w:hAnsi="Times New Roman" w:cs="Times New Roman"/>
          <w:sz w:val="12"/>
          <w:szCs w:val="12"/>
        </w:rPr>
      </w:pP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xml:space="preserve"> В соответствии с Законом Самарской области от 05.07.2005 № 139-ГД  «О жилище»,  Уставом сельского  поселения  Липовка муниципального района Сергиевский Самарской области, Собрание представителей сельского поселения Липовка муниципального района Сергиевский Самарской области решило:</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xml:space="preserve">1. Утвердить по сельскому поселению Липовка муниципального района Сергиевский среднюю стоимость одного квадратного метра общей площади жилья на I квартал 2026 г. в размере 16 592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042B5E">
        <w:rPr>
          <w:rFonts w:ascii="Times New Roman" w:eastAsia="Calibri" w:hAnsi="Times New Roman" w:cs="Times New Roman"/>
          <w:sz w:val="12"/>
          <w:szCs w:val="12"/>
        </w:rPr>
        <w:t>нуждающимися</w:t>
      </w:r>
      <w:proofErr w:type="gramEnd"/>
      <w:r w:rsidRPr="00042B5E">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42B5E">
        <w:rPr>
          <w:rFonts w:ascii="Times New Roman" w:eastAsia="Calibri" w:hAnsi="Times New Roman" w:cs="Times New Roman"/>
          <w:sz w:val="12"/>
          <w:szCs w:val="12"/>
        </w:rPr>
        <w:t>Опубликовать настоящее Решение в газете «Сергиевский вестник».</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42B5E">
        <w:rPr>
          <w:rFonts w:ascii="Times New Roman" w:eastAsia="Calibri" w:hAnsi="Times New Roman" w:cs="Times New Roman"/>
          <w:sz w:val="12"/>
          <w:szCs w:val="12"/>
        </w:rPr>
        <w:t>Настоящее Решение вступает в силу со дня его официального опубликования.</w:t>
      </w:r>
    </w:p>
    <w:p w:rsidR="00042B5E" w:rsidRP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042B5E">
        <w:rPr>
          <w:rFonts w:ascii="Times New Roman" w:eastAsia="Calibri" w:hAnsi="Times New Roman" w:cs="Times New Roman"/>
          <w:sz w:val="12"/>
          <w:szCs w:val="12"/>
        </w:rPr>
        <w:t>сельского поселения Липовка</w:t>
      </w:r>
    </w:p>
    <w:p w:rsid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042B5E">
        <w:rPr>
          <w:rFonts w:ascii="Times New Roman" w:eastAsia="Calibri" w:hAnsi="Times New Roman" w:cs="Times New Roman"/>
          <w:sz w:val="12"/>
          <w:szCs w:val="12"/>
        </w:rPr>
        <w:t>Самарской области</w:t>
      </w:r>
    </w:p>
    <w:p w:rsid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С.В. Базарова</w:t>
      </w:r>
    </w:p>
    <w:p w:rsidR="00042B5E" w:rsidRP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p>
    <w:p w:rsidR="00042B5E" w:rsidRP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Глава сельского поселения Липовка</w:t>
      </w:r>
    </w:p>
    <w:p w:rsid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042B5E">
        <w:rPr>
          <w:rFonts w:ascii="Times New Roman" w:eastAsia="Calibri" w:hAnsi="Times New Roman" w:cs="Times New Roman"/>
          <w:sz w:val="12"/>
          <w:szCs w:val="12"/>
        </w:rPr>
        <w:t>Самарской области</w:t>
      </w:r>
    </w:p>
    <w:p w:rsidR="003519F1"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С.И. Вершинин</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СОБРАНИЕ ПРЕДСТАВИТЕЛЕЙ</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СЕЛЬСКОГО ПОСЕЛЕНИЯ ЛИПОВКА</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МУНИЦИПАЛЬНОГО РАЙОНА СЕРГИЕВСКИЙ</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САМАРСКОЙ ОБЛАСТИ</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РЕШЕНИЕ</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от «30» января 2026 г. №</w:t>
      </w:r>
      <w:r>
        <w:rPr>
          <w:rFonts w:ascii="Times New Roman" w:eastAsia="Calibri" w:hAnsi="Times New Roman" w:cs="Times New Roman"/>
          <w:b/>
          <w:sz w:val="12"/>
          <w:szCs w:val="12"/>
        </w:rPr>
        <w:t>03</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 xml:space="preserve">Об установлении размера дохода, необходимого для признания граждан </w:t>
      </w:r>
      <w:proofErr w:type="gramStart"/>
      <w:r w:rsidRPr="00042B5E">
        <w:rPr>
          <w:rFonts w:ascii="Times New Roman" w:eastAsia="Calibri" w:hAnsi="Times New Roman" w:cs="Times New Roman"/>
          <w:b/>
          <w:sz w:val="12"/>
          <w:szCs w:val="12"/>
        </w:rPr>
        <w:t>малоимущими</w:t>
      </w:r>
      <w:proofErr w:type="gramEnd"/>
      <w:r w:rsidRPr="00042B5E">
        <w:rPr>
          <w:rFonts w:ascii="Times New Roman" w:eastAsia="Calibri" w:hAnsi="Times New Roman" w:cs="Times New Roman"/>
          <w:b/>
          <w:sz w:val="12"/>
          <w:szCs w:val="12"/>
        </w:rPr>
        <w:t>, на 2026 год</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 xml:space="preserve"> по сельскому поселению Липовка муниципального района Сергиевский Самарской области</w:t>
      </w:r>
    </w:p>
    <w:p w:rsidR="00042B5E" w:rsidRPr="00042B5E" w:rsidRDefault="00042B5E" w:rsidP="00042B5E">
      <w:pPr>
        <w:tabs>
          <w:tab w:val="left" w:pos="284"/>
          <w:tab w:val="left" w:pos="3828"/>
        </w:tabs>
        <w:spacing w:after="0" w:line="240" w:lineRule="auto"/>
        <w:jc w:val="both"/>
        <w:rPr>
          <w:rFonts w:ascii="Times New Roman" w:eastAsia="Calibri" w:hAnsi="Times New Roman" w:cs="Times New Roman"/>
          <w:sz w:val="12"/>
          <w:szCs w:val="12"/>
        </w:rPr>
      </w:pP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xml:space="preserve"> </w:t>
      </w:r>
      <w:proofErr w:type="gramStart"/>
      <w:r w:rsidRPr="00042B5E">
        <w:rPr>
          <w:rFonts w:ascii="Times New Roman" w:eastAsia="Calibri" w:hAnsi="Times New Roman" w:cs="Times New Roman"/>
          <w:sz w:val="12"/>
          <w:szCs w:val="12"/>
        </w:rPr>
        <w:t xml:space="preserve">В соответствии со ст. 14 Жилищного кодекса Российской Федерации, ч.8 ст.4 Закона Самарской области от 05.07.2005г. №139-ГД «О жилище», Уставом сельского  поселения Липовка муниципального района Сергиевский, учитывая величину прожиточного минимума в Самарской области, ежегодно устанавливаемую Правительством Самарской области,  с целью создания нормативно-правовой базы для принятия на учет граждан, нуждающихся в жилых помещениях муниципального жилищного фонда, предоставляемых </w:t>
      </w:r>
      <w:r>
        <w:rPr>
          <w:rFonts w:ascii="Times New Roman" w:eastAsia="Calibri" w:hAnsi="Times New Roman" w:cs="Times New Roman"/>
          <w:sz w:val="12"/>
          <w:szCs w:val="12"/>
        </w:rPr>
        <w:t>по</w:t>
      </w:r>
      <w:proofErr w:type="gramEnd"/>
      <w:r>
        <w:rPr>
          <w:rFonts w:ascii="Times New Roman" w:eastAsia="Calibri" w:hAnsi="Times New Roman" w:cs="Times New Roman"/>
          <w:sz w:val="12"/>
          <w:szCs w:val="12"/>
        </w:rPr>
        <w:t xml:space="preserve"> договорам социального найма, </w:t>
      </w:r>
      <w:r w:rsidRPr="00042B5E">
        <w:rPr>
          <w:rFonts w:ascii="Times New Roman" w:eastAsia="Calibri" w:hAnsi="Times New Roman" w:cs="Times New Roman"/>
          <w:sz w:val="12"/>
          <w:szCs w:val="12"/>
        </w:rPr>
        <w:t>Собрание представителей сельского поселения Липовка муниципального района Сергиевский Самарской области решило:</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xml:space="preserve">1. </w:t>
      </w:r>
      <w:proofErr w:type="gramStart"/>
      <w:r w:rsidRPr="00042B5E">
        <w:rPr>
          <w:rFonts w:ascii="Times New Roman" w:eastAsia="Calibri" w:hAnsi="Times New Roman" w:cs="Times New Roman"/>
          <w:sz w:val="12"/>
          <w:szCs w:val="12"/>
        </w:rPr>
        <w:t>Установить на 2026 год размер дохода, приходящийся на заявителя и каждого члена его семьи (одиноко проживающего гражданина), необходимый для признания граждан малоимущими, в целях принятия их на учет в качестве нуждающихся в жилых помещениях муниципального жилищного фонда, предоставляемых по договорам социального найма, в размере 1 (одной) величины прожиточного минимума на душу населения и по основным социально-демографическим группам населения в Самарской</w:t>
      </w:r>
      <w:proofErr w:type="gramEnd"/>
      <w:r w:rsidRPr="00042B5E">
        <w:rPr>
          <w:rFonts w:ascii="Times New Roman" w:eastAsia="Calibri" w:hAnsi="Times New Roman" w:cs="Times New Roman"/>
          <w:sz w:val="12"/>
          <w:szCs w:val="12"/>
        </w:rPr>
        <w:t xml:space="preserve"> области за расчетный период, равный одному календарному году, предшествующему месяцу обращения гражданина с заявлением о принятии на учет для предоставления жилого помещения муниципального жилищного фонда по договору социального найма.</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42B5E">
        <w:rPr>
          <w:rFonts w:ascii="Times New Roman" w:eastAsia="Calibri" w:hAnsi="Times New Roman" w:cs="Times New Roman"/>
          <w:sz w:val="12"/>
          <w:szCs w:val="12"/>
        </w:rPr>
        <w:t>Опубликовать настоящее Решение в газете «Сергиевский вестник».</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42B5E">
        <w:rPr>
          <w:rFonts w:ascii="Times New Roman" w:eastAsia="Calibri" w:hAnsi="Times New Roman" w:cs="Times New Roman"/>
          <w:sz w:val="12"/>
          <w:szCs w:val="12"/>
        </w:rPr>
        <w:t>Настоящее Решение вступает в силу со дня его официального опубликования.</w:t>
      </w:r>
    </w:p>
    <w:p w:rsidR="00042B5E" w:rsidRP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042B5E">
        <w:rPr>
          <w:rFonts w:ascii="Times New Roman" w:eastAsia="Calibri" w:hAnsi="Times New Roman" w:cs="Times New Roman"/>
          <w:sz w:val="12"/>
          <w:szCs w:val="12"/>
        </w:rPr>
        <w:t>сельского поселения Липовка</w:t>
      </w:r>
    </w:p>
    <w:p w:rsid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042B5E">
        <w:rPr>
          <w:rFonts w:ascii="Times New Roman" w:eastAsia="Calibri" w:hAnsi="Times New Roman" w:cs="Times New Roman"/>
          <w:sz w:val="12"/>
          <w:szCs w:val="12"/>
        </w:rPr>
        <w:t>Самарской области</w:t>
      </w:r>
    </w:p>
    <w:p w:rsid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С.В. Базарова</w:t>
      </w:r>
    </w:p>
    <w:p w:rsid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p>
    <w:p w:rsidR="00042B5E" w:rsidRP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Глава сельского поселения Липовка</w:t>
      </w:r>
    </w:p>
    <w:p w:rsid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042B5E">
        <w:rPr>
          <w:rFonts w:ascii="Times New Roman" w:eastAsia="Calibri" w:hAnsi="Times New Roman" w:cs="Times New Roman"/>
          <w:sz w:val="12"/>
          <w:szCs w:val="12"/>
        </w:rPr>
        <w:t>Самарской области</w:t>
      </w:r>
    </w:p>
    <w:p w:rsidR="003519F1"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С.И. Вершинин</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АДМИНИСТРАЦИЯ</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ГОРОДСКОГО ПОСЕЛЕНИЯ СУХОДОЛ</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МУНИЦИПАЛЬНОГО РАЙОНА СЕРГИЕВСКИЙ</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САМАРСКОЙ ОБЛАСТИ</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ПОСТАНОВЛЕНИЕ</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от «02»  февраля 2026 г. № 14</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О ВНЕСЕНИИ ИЗМЕНЕНИЙ В ПРИЛОЖЕНИЕ №1</w:t>
      </w:r>
      <w:proofErr w:type="gramStart"/>
      <w:r w:rsidRPr="00042B5E">
        <w:rPr>
          <w:rFonts w:ascii="Times New Roman" w:eastAsia="Calibri" w:hAnsi="Times New Roman" w:cs="Times New Roman"/>
          <w:b/>
          <w:sz w:val="12"/>
          <w:szCs w:val="12"/>
        </w:rPr>
        <w:t xml:space="preserve"> К</w:t>
      </w:r>
      <w:proofErr w:type="gramEnd"/>
      <w:r w:rsidRPr="00042B5E">
        <w:rPr>
          <w:rFonts w:ascii="Times New Roman" w:eastAsia="Calibri" w:hAnsi="Times New Roman" w:cs="Times New Roman"/>
          <w:b/>
          <w:sz w:val="12"/>
          <w:szCs w:val="12"/>
        </w:rPr>
        <w:t xml:space="preserve"> ПОСТАНОВЛЕНИЮ АДМИНИСТРАЦИИ ГОРОДСКОГО ПОСЕЛЕНИЯ СУХОДОЛ МУНИЦИПАЛЬНОГО РАЙОНА СЕРГИЕВСКИЙ САМАРСКОЙ ОБЛАСТИ № 157/1 ОТ 29.10.2024 «ОБ УТВЕРЖДЕНИИ МУНИЦИПАЛЬНОЙ ПРОГРАММЫ ГОРОДСКОГО ПОСЕЛЕНИЯ СУХОДОЛ МУНИЦИПАЛЬНОГО РАЙОНА СЕРГИЕВСКИЙ «ФОРМИРОВАНИЕ КОМФОРТНОЙ ГОРОДСКОЙ СРЕДЫ НА 2025-2030 ГОДЫ»</w:t>
      </w:r>
    </w:p>
    <w:p w:rsidR="00042B5E" w:rsidRPr="00042B5E" w:rsidRDefault="00042B5E" w:rsidP="00042B5E">
      <w:pPr>
        <w:tabs>
          <w:tab w:val="left" w:pos="284"/>
          <w:tab w:val="left" w:pos="3828"/>
        </w:tabs>
        <w:spacing w:after="0" w:line="240" w:lineRule="auto"/>
        <w:jc w:val="both"/>
        <w:rPr>
          <w:rFonts w:ascii="Times New Roman" w:eastAsia="Calibri" w:hAnsi="Times New Roman" w:cs="Times New Roman"/>
          <w:sz w:val="12"/>
          <w:szCs w:val="12"/>
        </w:rPr>
      </w:pP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xml:space="preserve">В соответствии с Бюджетным кодексом Российской, Федеральным законом Российской Федерации от 6 октября 2003 года №131-ФЗ «Об общих принципах организации местного самоуправления в Российской Федерации», в целях </w:t>
      </w:r>
      <w:proofErr w:type="gramStart"/>
      <w:r w:rsidRPr="00042B5E">
        <w:rPr>
          <w:rFonts w:ascii="Times New Roman" w:eastAsia="Calibri" w:hAnsi="Times New Roman" w:cs="Times New Roman"/>
          <w:sz w:val="12"/>
          <w:szCs w:val="12"/>
        </w:rPr>
        <w:t xml:space="preserve">совершенствования системы комплексного </w:t>
      </w:r>
      <w:r w:rsidRPr="00042B5E">
        <w:rPr>
          <w:rFonts w:ascii="Times New Roman" w:eastAsia="Calibri" w:hAnsi="Times New Roman" w:cs="Times New Roman"/>
          <w:sz w:val="12"/>
          <w:szCs w:val="12"/>
        </w:rPr>
        <w:lastRenderedPageBreak/>
        <w:t>благоустройства населенных пунктов поселения</w:t>
      </w:r>
      <w:proofErr w:type="gramEnd"/>
      <w:r w:rsidRPr="00042B5E">
        <w:rPr>
          <w:rFonts w:ascii="Times New Roman" w:eastAsia="Calibri" w:hAnsi="Times New Roman" w:cs="Times New Roman"/>
          <w:sz w:val="12"/>
          <w:szCs w:val="12"/>
        </w:rPr>
        <w:t xml:space="preserve"> и качества жизни населения, администрация городского поселения Суходол муниципального района Сергиевский постановляет:</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1. Внести изменения в Приложение №1 к постановлению администрации городского поселения Суходол муниципального района Сергиевский Самарской области № 157/1 от 29.10.2024 г. «Об утверждении муниципальной программы городского поселения Суходол муниципального района Сергиевский Самарской области «Формирование комфортной городской  среды на 2025-2030 годы» (далее - Программа) следующего содержания:</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1.1</w:t>
      </w:r>
      <w:proofErr w:type="gramStart"/>
      <w:r w:rsidRPr="00042B5E">
        <w:rPr>
          <w:rFonts w:ascii="Times New Roman" w:eastAsia="Calibri" w:hAnsi="Times New Roman" w:cs="Times New Roman"/>
          <w:sz w:val="12"/>
          <w:szCs w:val="12"/>
        </w:rPr>
        <w:t xml:space="preserve"> В</w:t>
      </w:r>
      <w:proofErr w:type="gramEnd"/>
      <w:r w:rsidRPr="00042B5E">
        <w:rPr>
          <w:rFonts w:ascii="Times New Roman" w:eastAsia="Calibri" w:hAnsi="Times New Roman" w:cs="Times New Roman"/>
          <w:sz w:val="12"/>
          <w:szCs w:val="12"/>
        </w:rPr>
        <w:t xml:space="preserve"> паспорте Программы позицию «Объемы и источники финансирования Программы» изложить в следующей редакции:</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xml:space="preserve">«Планируемый общий объем финансирования Программы составит: 22 784 785,82  рублей (прогноз), в </w:t>
      </w:r>
      <w:proofErr w:type="spellStart"/>
      <w:r w:rsidRPr="00042B5E">
        <w:rPr>
          <w:rFonts w:ascii="Times New Roman" w:eastAsia="Calibri" w:hAnsi="Times New Roman" w:cs="Times New Roman"/>
          <w:sz w:val="12"/>
          <w:szCs w:val="12"/>
        </w:rPr>
        <w:t>т.ч</w:t>
      </w:r>
      <w:proofErr w:type="spellEnd"/>
      <w:r w:rsidRPr="00042B5E">
        <w:rPr>
          <w:rFonts w:ascii="Times New Roman" w:eastAsia="Calibri" w:hAnsi="Times New Roman" w:cs="Times New Roman"/>
          <w:sz w:val="12"/>
          <w:szCs w:val="12"/>
        </w:rPr>
        <w:t>.:</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1 017 566,31 рублей (прогноз):</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В том числе по годам:</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2025 год – 10 505 269,54рублей: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525 263,49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2026 год – 12 279 516,29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492 302,83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2027 год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2028 год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2029 год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2030 год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прогноз финансирования»</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1.2. Раздел Программы «Обоснование ресурсного обеспечения муниципальной программы» изложить в следующей редакции</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xml:space="preserve">Планируемый общий объем финансирования Программы составит: 22 784 785,82  рублей (прогноз), в </w:t>
      </w:r>
      <w:proofErr w:type="spellStart"/>
      <w:r w:rsidRPr="00042B5E">
        <w:rPr>
          <w:rFonts w:ascii="Times New Roman" w:eastAsia="Calibri" w:hAnsi="Times New Roman" w:cs="Times New Roman"/>
          <w:sz w:val="12"/>
          <w:szCs w:val="12"/>
        </w:rPr>
        <w:t>т.ч</w:t>
      </w:r>
      <w:proofErr w:type="spellEnd"/>
      <w:r w:rsidRPr="00042B5E">
        <w:rPr>
          <w:rFonts w:ascii="Times New Roman" w:eastAsia="Calibri" w:hAnsi="Times New Roman" w:cs="Times New Roman"/>
          <w:sz w:val="12"/>
          <w:szCs w:val="12"/>
        </w:rPr>
        <w:t>.:</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1 017 566,31 рублей (прогноз):</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В том числе по годам:</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2025 год – 10 505 269,54рублей: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525 263,49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2026 год – 12 279 516,29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492 302,83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2027 год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2028 год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2029 год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2030 год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средства местного бюджета – 0,00  рублей;</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прогноз финансирования.</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1.2 Приложение № 3 к Программе изложить в редакции согласно приложению № 1 к настоящему Постановлению.</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1.3 Приложение № 4 к Программе изложить в редакции согласно приложению № 2 к настоящему Постановлению.</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1.4 Приложение №7 к Программе изложить в редакции согласно приложению № 3 к настоящему Постановлению.</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2. Опубликовать настоящее Постановление в газете «Сергиевский вестник».</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42B5E" w:rsidRPr="00042B5E" w:rsidRDefault="00042B5E" w:rsidP="00042B5E">
      <w:pPr>
        <w:tabs>
          <w:tab w:val="left" w:pos="284"/>
          <w:tab w:val="left" w:pos="3828"/>
        </w:tabs>
        <w:spacing w:after="0" w:line="240" w:lineRule="auto"/>
        <w:ind w:firstLine="284"/>
        <w:jc w:val="both"/>
        <w:rPr>
          <w:rFonts w:ascii="Times New Roman" w:eastAsia="Calibri" w:hAnsi="Times New Roman" w:cs="Times New Roman"/>
          <w:sz w:val="12"/>
          <w:szCs w:val="12"/>
        </w:rPr>
      </w:pPr>
      <w:r w:rsidRPr="00042B5E">
        <w:rPr>
          <w:rFonts w:ascii="Times New Roman" w:eastAsia="Calibri" w:hAnsi="Times New Roman" w:cs="Times New Roman"/>
          <w:sz w:val="12"/>
          <w:szCs w:val="12"/>
        </w:rPr>
        <w:t xml:space="preserve">4. </w:t>
      </w:r>
      <w:proofErr w:type="gramStart"/>
      <w:r w:rsidRPr="00042B5E">
        <w:rPr>
          <w:rFonts w:ascii="Times New Roman" w:eastAsia="Calibri" w:hAnsi="Times New Roman" w:cs="Times New Roman"/>
          <w:sz w:val="12"/>
          <w:szCs w:val="12"/>
        </w:rPr>
        <w:t>Контроль за</w:t>
      </w:r>
      <w:proofErr w:type="gramEnd"/>
      <w:r w:rsidRPr="00042B5E">
        <w:rPr>
          <w:rFonts w:ascii="Times New Roman" w:eastAsia="Calibri" w:hAnsi="Times New Roman" w:cs="Times New Roman"/>
          <w:sz w:val="12"/>
          <w:szCs w:val="12"/>
        </w:rPr>
        <w:t xml:space="preserve"> выполнением настоящего Постановления оставляю за собой.</w:t>
      </w:r>
    </w:p>
    <w:p w:rsidR="00042B5E" w:rsidRP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Глава городского поселения Суходол</w:t>
      </w:r>
    </w:p>
    <w:p w:rsid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муниципального района Сергиевский Самарской области</w:t>
      </w:r>
    </w:p>
    <w:p w:rsid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 xml:space="preserve">И. О. </w:t>
      </w:r>
      <w:proofErr w:type="spellStart"/>
      <w:r w:rsidRPr="00042B5E">
        <w:rPr>
          <w:rFonts w:ascii="Times New Roman" w:eastAsia="Calibri" w:hAnsi="Times New Roman" w:cs="Times New Roman"/>
          <w:sz w:val="12"/>
          <w:szCs w:val="12"/>
        </w:rPr>
        <w:t>Беседин</w:t>
      </w:r>
      <w:proofErr w:type="spellEnd"/>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042B5E">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Приложение №1</w:t>
      </w:r>
    </w:p>
    <w:p w:rsidR="00042B5E" w:rsidRDefault="00042B5E" w:rsidP="00042B5E">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 xml:space="preserve"> к постановлению администрации городского поселения Суходол </w:t>
      </w:r>
    </w:p>
    <w:p w:rsidR="00042B5E" w:rsidRPr="00042B5E" w:rsidRDefault="00042B5E" w:rsidP="00042B5E">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муниципального района Сергиевский Самарской области</w:t>
      </w:r>
    </w:p>
    <w:p w:rsidR="00042B5E" w:rsidRPr="00042B5E" w:rsidRDefault="00042B5E" w:rsidP="00042B5E">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14 от 02</w:t>
      </w:r>
      <w:r w:rsidRPr="00042B5E">
        <w:rPr>
          <w:rFonts w:ascii="Times New Roman" w:eastAsia="Calibri" w:hAnsi="Times New Roman" w:cs="Times New Roman"/>
          <w:i/>
          <w:sz w:val="12"/>
          <w:szCs w:val="12"/>
        </w:rPr>
        <w:t>.0</w:t>
      </w:r>
      <w:r>
        <w:rPr>
          <w:rFonts w:ascii="Times New Roman" w:eastAsia="Calibri" w:hAnsi="Times New Roman" w:cs="Times New Roman"/>
          <w:i/>
          <w:sz w:val="12"/>
          <w:szCs w:val="12"/>
        </w:rPr>
        <w:t>2</w:t>
      </w:r>
      <w:r w:rsidRPr="00042B5E">
        <w:rPr>
          <w:rFonts w:ascii="Times New Roman" w:eastAsia="Calibri" w:hAnsi="Times New Roman" w:cs="Times New Roman"/>
          <w:i/>
          <w:sz w:val="12"/>
          <w:szCs w:val="12"/>
        </w:rPr>
        <w:t>.2026 г.</w:t>
      </w:r>
    </w:p>
    <w:p w:rsid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Адресный перечень дворовых территорий многоквартирных домов городского поселения Суходол</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 xml:space="preserve"> муниципального района Сергиевский, </w:t>
      </w:r>
      <w:proofErr w:type="gramStart"/>
      <w:r w:rsidRPr="00042B5E">
        <w:rPr>
          <w:rFonts w:ascii="Times New Roman" w:eastAsia="Calibri" w:hAnsi="Times New Roman" w:cs="Times New Roman"/>
          <w:b/>
          <w:sz w:val="12"/>
          <w:szCs w:val="12"/>
        </w:rPr>
        <w:t>нуждающихся</w:t>
      </w:r>
      <w:proofErr w:type="gramEnd"/>
      <w:r w:rsidRPr="00042B5E">
        <w:rPr>
          <w:rFonts w:ascii="Times New Roman" w:eastAsia="Calibri" w:hAnsi="Times New Roman" w:cs="Times New Roman"/>
          <w:b/>
          <w:sz w:val="12"/>
          <w:szCs w:val="12"/>
        </w:rPr>
        <w:t xml:space="preserve"> в благоустройстве</w:t>
      </w:r>
    </w:p>
    <w:p w:rsidR="00042B5E" w:rsidRDefault="00042B5E" w:rsidP="00042B5E">
      <w:pPr>
        <w:tabs>
          <w:tab w:val="left" w:pos="284"/>
          <w:tab w:val="left" w:pos="3828"/>
        </w:tabs>
        <w:spacing w:after="0" w:line="240" w:lineRule="auto"/>
        <w:jc w:val="right"/>
        <w:rPr>
          <w:rFonts w:ascii="Times New Roman" w:eastAsia="Calibri" w:hAnsi="Times New Roman" w:cs="Times New Roman"/>
          <w:sz w:val="12"/>
          <w:szCs w:val="12"/>
        </w:rPr>
      </w:pPr>
      <w:r w:rsidRPr="00042B5E">
        <w:rPr>
          <w:rFonts w:ascii="Times New Roman" w:eastAsia="Calibri" w:hAnsi="Times New Roman" w:cs="Times New Roman"/>
          <w:sz w:val="12"/>
          <w:szCs w:val="12"/>
        </w:rPr>
        <w:t>Данные в тыс. руб.</w:t>
      </w:r>
    </w:p>
    <w:tbl>
      <w:tblPr>
        <w:tblStyle w:val="af1"/>
        <w:tblW w:w="5000" w:type="pct"/>
        <w:tblLayout w:type="fixed"/>
        <w:tblCellMar>
          <w:left w:w="0" w:type="dxa"/>
          <w:right w:w="0" w:type="dxa"/>
        </w:tblCellMar>
        <w:tblLook w:val="04A0" w:firstRow="1" w:lastRow="0" w:firstColumn="1" w:lastColumn="0" w:noHBand="0" w:noVBand="1"/>
      </w:tblPr>
      <w:tblGrid>
        <w:gridCol w:w="714"/>
        <w:gridCol w:w="283"/>
        <w:gridCol w:w="281"/>
        <w:gridCol w:w="284"/>
        <w:gridCol w:w="281"/>
        <w:gridCol w:w="281"/>
        <w:gridCol w:w="280"/>
        <w:gridCol w:w="284"/>
        <w:gridCol w:w="281"/>
        <w:gridCol w:w="281"/>
        <w:gridCol w:w="278"/>
        <w:gridCol w:w="281"/>
        <w:gridCol w:w="218"/>
        <w:gridCol w:w="217"/>
        <w:gridCol w:w="217"/>
        <w:gridCol w:w="217"/>
        <w:gridCol w:w="235"/>
        <w:gridCol w:w="217"/>
        <w:gridCol w:w="217"/>
        <w:gridCol w:w="217"/>
        <w:gridCol w:w="235"/>
        <w:gridCol w:w="217"/>
        <w:gridCol w:w="217"/>
        <w:gridCol w:w="217"/>
        <w:gridCol w:w="235"/>
        <w:gridCol w:w="217"/>
        <w:gridCol w:w="217"/>
        <w:gridCol w:w="217"/>
        <w:gridCol w:w="187"/>
      </w:tblGrid>
      <w:tr w:rsidR="00042B5E" w:rsidRPr="00042B5E" w:rsidTr="00042B5E">
        <w:trPr>
          <w:trHeight w:val="20"/>
        </w:trPr>
        <w:tc>
          <w:tcPr>
            <w:tcW w:w="475" w:type="pct"/>
            <w:vMerge w:val="restar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Наименование населенного пункта, адрес МКД</w:t>
            </w:r>
          </w:p>
        </w:tc>
        <w:tc>
          <w:tcPr>
            <w:tcW w:w="752" w:type="pct"/>
            <w:gridSpan w:val="4"/>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Всего</w:t>
            </w:r>
          </w:p>
        </w:tc>
        <w:tc>
          <w:tcPr>
            <w:tcW w:w="748"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2025 год</w:t>
            </w:r>
          </w:p>
        </w:tc>
        <w:tc>
          <w:tcPr>
            <w:tcW w:w="703"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2026 год</w:t>
            </w:r>
          </w:p>
        </w:tc>
        <w:tc>
          <w:tcPr>
            <w:tcW w:w="588"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2027 год</w:t>
            </w:r>
          </w:p>
        </w:tc>
        <w:tc>
          <w:tcPr>
            <w:tcW w:w="588"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2028 год</w:t>
            </w:r>
          </w:p>
        </w:tc>
        <w:tc>
          <w:tcPr>
            <w:tcW w:w="588"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2029 год</w:t>
            </w:r>
          </w:p>
        </w:tc>
        <w:tc>
          <w:tcPr>
            <w:tcW w:w="560"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2030 год</w:t>
            </w:r>
          </w:p>
        </w:tc>
      </w:tr>
      <w:tr w:rsidR="00042B5E" w:rsidRPr="00042B5E" w:rsidTr="00042B5E">
        <w:trPr>
          <w:cantSplit/>
          <w:trHeight w:val="1282"/>
        </w:trPr>
        <w:tc>
          <w:tcPr>
            <w:tcW w:w="475" w:type="pct"/>
            <w:vMerge/>
            <w:hideMark/>
          </w:tcPr>
          <w:p w:rsidR="00042B5E" w:rsidRPr="00042B5E" w:rsidRDefault="00042B5E" w:rsidP="00042B5E">
            <w:pPr>
              <w:tabs>
                <w:tab w:val="left" w:pos="284"/>
                <w:tab w:val="left" w:pos="3828"/>
              </w:tabs>
              <w:rPr>
                <w:rFonts w:ascii="Times New Roman" w:eastAsia="Calibri" w:hAnsi="Times New Roman" w:cs="Times New Roman"/>
                <w:sz w:val="10"/>
                <w:szCs w:val="10"/>
              </w:rPr>
            </w:pPr>
          </w:p>
        </w:tc>
        <w:tc>
          <w:tcPr>
            <w:tcW w:w="189"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8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89"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8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8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86"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89"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8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8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85"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8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45"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55"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55"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55"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4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2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 xml:space="preserve">ВСЕГО, в </w:t>
            </w:r>
            <w:proofErr w:type="spellStart"/>
            <w:r w:rsidRPr="00042B5E">
              <w:rPr>
                <w:rFonts w:ascii="Times New Roman" w:eastAsia="Calibri" w:hAnsi="Times New Roman" w:cs="Times New Roman"/>
                <w:bCs/>
                <w:sz w:val="10"/>
                <w:szCs w:val="10"/>
              </w:rPr>
              <w:t>т</w:t>
            </w:r>
            <w:proofErr w:type="gramStart"/>
            <w:r w:rsidRPr="00042B5E">
              <w:rPr>
                <w:rFonts w:ascii="Times New Roman" w:eastAsia="Calibri" w:hAnsi="Times New Roman" w:cs="Times New Roman"/>
                <w:bCs/>
                <w:sz w:val="10"/>
                <w:szCs w:val="10"/>
              </w:rPr>
              <w:t>.ч</w:t>
            </w:r>
            <w:proofErr w:type="spellEnd"/>
            <w:proofErr w:type="gramEnd"/>
            <w:r w:rsidRPr="00042B5E">
              <w:rPr>
                <w:rFonts w:ascii="Times New Roman" w:eastAsia="Calibri" w:hAnsi="Times New Roman" w:cs="Times New Roman"/>
                <w:bCs/>
                <w:sz w:val="10"/>
                <w:szCs w:val="10"/>
              </w:rPr>
              <w:t>:</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3 250,74770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110,58706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376,81928</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2 763,34136</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776,92255</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38,84613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88,56917</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649,50725</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2 473,82515</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71,74093</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288,25011</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2 113,83411</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ГП СУХОДОЛ</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3 250,74770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110,58706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376,81928</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2 763,34136</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776,92255</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38,84613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88,56917</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649,50725</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2 473,82515</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71,74093</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288,25011</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2 113,83411</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w:t>
            </w:r>
            <w:r w:rsidRPr="00042B5E">
              <w:rPr>
                <w:rFonts w:ascii="Times New Roman" w:eastAsia="Calibri" w:hAnsi="Times New Roman" w:cs="Times New Roman"/>
                <w:sz w:val="10"/>
                <w:szCs w:val="10"/>
              </w:rPr>
              <w:lastRenderedPageBreak/>
              <w:t xml:space="preserve">район, пгт. Суходол, ул. </w:t>
            </w:r>
            <w:proofErr w:type="gramStart"/>
            <w:r w:rsidRPr="00042B5E">
              <w:rPr>
                <w:rFonts w:ascii="Times New Roman" w:eastAsia="Calibri" w:hAnsi="Times New Roman" w:cs="Times New Roman"/>
                <w:sz w:val="10"/>
                <w:szCs w:val="10"/>
              </w:rPr>
              <w:t>Георгиевская</w:t>
            </w:r>
            <w:proofErr w:type="gramEnd"/>
            <w:r w:rsidRPr="00042B5E">
              <w:rPr>
                <w:rFonts w:ascii="Times New Roman" w:eastAsia="Calibri" w:hAnsi="Times New Roman" w:cs="Times New Roman"/>
                <w:sz w:val="10"/>
                <w:szCs w:val="10"/>
              </w:rPr>
              <w:t>, д. 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0,000</w:t>
            </w:r>
            <w:r w:rsidRPr="00042B5E">
              <w:rPr>
                <w:rFonts w:ascii="Times New Roman" w:eastAsia="Calibri" w:hAnsi="Times New Roman" w:cs="Times New Roman"/>
                <w:bCs/>
                <w:sz w:val="10"/>
                <w:szCs w:val="10"/>
              </w:rPr>
              <w:lastRenderedPageBreak/>
              <w:t>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0,000</w:t>
            </w:r>
            <w:r w:rsidRPr="00042B5E">
              <w:rPr>
                <w:rFonts w:ascii="Times New Roman" w:eastAsia="Calibri" w:hAnsi="Times New Roman" w:cs="Times New Roman"/>
                <w:bCs/>
                <w:sz w:val="10"/>
                <w:szCs w:val="10"/>
              </w:rPr>
              <w:lastRenderedPageBreak/>
              <w:t>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0,000</w:t>
            </w:r>
            <w:r w:rsidRPr="00042B5E">
              <w:rPr>
                <w:rFonts w:ascii="Times New Roman" w:eastAsia="Calibri" w:hAnsi="Times New Roman" w:cs="Times New Roman"/>
                <w:bCs/>
                <w:sz w:val="10"/>
                <w:szCs w:val="10"/>
              </w:rPr>
              <w:lastRenderedPageBreak/>
              <w:t>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0,000</w:t>
            </w:r>
            <w:r w:rsidRPr="00042B5E">
              <w:rPr>
                <w:rFonts w:ascii="Times New Roman" w:eastAsia="Calibri" w:hAnsi="Times New Roman" w:cs="Times New Roman"/>
                <w:bCs/>
                <w:sz w:val="10"/>
                <w:szCs w:val="10"/>
              </w:rPr>
              <w:lastRenderedPageBreak/>
              <w:t>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0,000</w:t>
            </w:r>
            <w:r w:rsidRPr="00042B5E">
              <w:rPr>
                <w:rFonts w:ascii="Times New Roman" w:eastAsia="Calibri" w:hAnsi="Times New Roman" w:cs="Times New Roman"/>
                <w:bCs/>
                <w:sz w:val="10"/>
                <w:szCs w:val="10"/>
              </w:rPr>
              <w:lastRenderedPageBreak/>
              <w:t>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0,000</w:t>
            </w:r>
            <w:r w:rsidRPr="00042B5E">
              <w:rPr>
                <w:rFonts w:ascii="Times New Roman" w:eastAsia="Calibri" w:hAnsi="Times New Roman" w:cs="Times New Roman"/>
                <w:sz w:val="10"/>
                <w:szCs w:val="10"/>
              </w:rPr>
              <w:lastRenderedPageBreak/>
              <w:t>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0,000</w:t>
            </w:r>
            <w:r w:rsidRPr="00042B5E">
              <w:rPr>
                <w:rFonts w:ascii="Times New Roman" w:eastAsia="Calibri" w:hAnsi="Times New Roman" w:cs="Times New Roman"/>
                <w:sz w:val="10"/>
                <w:szCs w:val="10"/>
              </w:rPr>
              <w:lastRenderedPageBreak/>
              <w:t>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0,000</w:t>
            </w:r>
            <w:r w:rsidRPr="00042B5E">
              <w:rPr>
                <w:rFonts w:ascii="Times New Roman" w:eastAsia="Calibri" w:hAnsi="Times New Roman" w:cs="Times New Roman"/>
                <w:sz w:val="10"/>
                <w:szCs w:val="10"/>
              </w:rPr>
              <w:lastRenderedPageBreak/>
              <w:t>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0,000</w:t>
            </w:r>
            <w:r w:rsidRPr="00042B5E">
              <w:rPr>
                <w:rFonts w:ascii="Times New Roman" w:eastAsia="Calibri" w:hAnsi="Times New Roman" w:cs="Times New Roman"/>
                <w:sz w:val="10"/>
                <w:szCs w:val="10"/>
              </w:rPr>
              <w:lastRenderedPageBreak/>
              <w:t>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0,000</w:t>
            </w:r>
            <w:r w:rsidRPr="00042B5E">
              <w:rPr>
                <w:rFonts w:ascii="Times New Roman" w:eastAsia="Calibri" w:hAnsi="Times New Roman" w:cs="Times New Roman"/>
                <w:sz w:val="10"/>
                <w:szCs w:val="10"/>
              </w:rPr>
              <w:lastRenderedPageBreak/>
              <w:t>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0,000</w:t>
            </w:r>
            <w:r w:rsidRPr="00042B5E">
              <w:rPr>
                <w:rFonts w:ascii="Times New Roman" w:eastAsia="Calibri" w:hAnsi="Times New Roman" w:cs="Times New Roman"/>
                <w:sz w:val="10"/>
                <w:szCs w:val="10"/>
              </w:rPr>
              <w:lastRenderedPageBreak/>
              <w:t>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w:t>
            </w:r>
            <w:r w:rsidRPr="00042B5E">
              <w:rPr>
                <w:rFonts w:ascii="Times New Roman" w:eastAsia="Calibri" w:hAnsi="Times New Roman" w:cs="Times New Roman"/>
                <w:sz w:val="10"/>
                <w:szCs w:val="10"/>
              </w:rPr>
              <w:lastRenderedPageBreak/>
              <w:t>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w:t>
            </w:r>
            <w:r w:rsidRPr="00042B5E">
              <w:rPr>
                <w:rFonts w:ascii="Times New Roman" w:eastAsia="Calibri" w:hAnsi="Times New Roman" w:cs="Times New Roman"/>
                <w:sz w:val="10"/>
                <w:szCs w:val="10"/>
              </w:rPr>
              <w:lastRenderedPageBreak/>
              <w:t>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w:t>
            </w:r>
            <w:r w:rsidRPr="00042B5E">
              <w:rPr>
                <w:rFonts w:ascii="Times New Roman" w:eastAsia="Calibri" w:hAnsi="Times New Roman" w:cs="Times New Roman"/>
                <w:sz w:val="10"/>
                <w:szCs w:val="10"/>
              </w:rPr>
              <w:lastRenderedPageBreak/>
              <w:t>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w:t>
            </w:r>
            <w:r w:rsidRPr="00042B5E">
              <w:rPr>
                <w:rFonts w:ascii="Times New Roman" w:eastAsia="Calibri" w:hAnsi="Times New Roman" w:cs="Times New Roman"/>
                <w:sz w:val="10"/>
                <w:szCs w:val="10"/>
              </w:rPr>
              <w:lastRenderedPageBreak/>
              <w:t>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0,000</w:t>
            </w:r>
            <w:r w:rsidRPr="00042B5E">
              <w:rPr>
                <w:rFonts w:ascii="Times New Roman" w:eastAsia="Calibri" w:hAnsi="Times New Roman" w:cs="Times New Roman"/>
                <w:sz w:val="10"/>
                <w:szCs w:val="10"/>
              </w:rPr>
              <w:lastRenderedPageBreak/>
              <w:t>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w:t>
            </w:r>
            <w:r w:rsidRPr="00042B5E">
              <w:rPr>
                <w:rFonts w:ascii="Times New Roman" w:eastAsia="Calibri" w:hAnsi="Times New Roman" w:cs="Times New Roman"/>
                <w:sz w:val="10"/>
                <w:szCs w:val="10"/>
              </w:rPr>
              <w:lastRenderedPageBreak/>
              <w:t>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w:t>
            </w:r>
            <w:r w:rsidRPr="00042B5E">
              <w:rPr>
                <w:rFonts w:ascii="Times New Roman" w:eastAsia="Calibri" w:hAnsi="Times New Roman" w:cs="Times New Roman"/>
                <w:sz w:val="10"/>
                <w:szCs w:val="10"/>
              </w:rPr>
              <w:lastRenderedPageBreak/>
              <w:t>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w:t>
            </w:r>
            <w:r w:rsidRPr="00042B5E">
              <w:rPr>
                <w:rFonts w:ascii="Times New Roman" w:eastAsia="Calibri" w:hAnsi="Times New Roman" w:cs="Times New Roman"/>
                <w:sz w:val="10"/>
                <w:szCs w:val="10"/>
              </w:rPr>
              <w:lastRenderedPageBreak/>
              <w:t>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0,000</w:t>
            </w:r>
            <w:r w:rsidRPr="00042B5E">
              <w:rPr>
                <w:rFonts w:ascii="Times New Roman" w:eastAsia="Calibri" w:hAnsi="Times New Roman" w:cs="Times New Roman"/>
                <w:sz w:val="10"/>
                <w:szCs w:val="10"/>
              </w:rPr>
              <w:lastRenderedPageBreak/>
              <w:t>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w:t>
            </w:r>
            <w:r w:rsidRPr="00042B5E">
              <w:rPr>
                <w:rFonts w:ascii="Times New Roman" w:eastAsia="Calibri" w:hAnsi="Times New Roman" w:cs="Times New Roman"/>
                <w:bCs/>
                <w:sz w:val="10"/>
                <w:szCs w:val="10"/>
              </w:rPr>
              <w:lastRenderedPageBreak/>
              <w:t>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w:t>
            </w:r>
            <w:r w:rsidRPr="00042B5E">
              <w:rPr>
                <w:rFonts w:ascii="Times New Roman" w:eastAsia="Calibri" w:hAnsi="Times New Roman" w:cs="Times New Roman"/>
                <w:bCs/>
                <w:sz w:val="10"/>
                <w:szCs w:val="10"/>
              </w:rPr>
              <w:lastRenderedPageBreak/>
              <w:t>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w:t>
            </w:r>
            <w:r w:rsidRPr="00042B5E">
              <w:rPr>
                <w:rFonts w:ascii="Times New Roman" w:eastAsia="Calibri" w:hAnsi="Times New Roman" w:cs="Times New Roman"/>
                <w:bCs/>
                <w:sz w:val="10"/>
                <w:szCs w:val="10"/>
              </w:rPr>
              <w:lastRenderedPageBreak/>
              <w:t>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0,000</w:t>
            </w:r>
            <w:r w:rsidRPr="00042B5E">
              <w:rPr>
                <w:rFonts w:ascii="Times New Roman" w:eastAsia="Calibri" w:hAnsi="Times New Roman" w:cs="Times New Roman"/>
                <w:bCs/>
                <w:sz w:val="10"/>
                <w:szCs w:val="10"/>
              </w:rPr>
              <w:lastRenderedPageBreak/>
              <w:t>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w:t>
            </w:r>
            <w:r w:rsidRPr="00042B5E">
              <w:rPr>
                <w:rFonts w:ascii="Times New Roman" w:eastAsia="Calibri" w:hAnsi="Times New Roman" w:cs="Times New Roman"/>
                <w:bCs/>
                <w:sz w:val="10"/>
                <w:szCs w:val="10"/>
              </w:rPr>
              <w:lastRenderedPageBreak/>
              <w:t>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w:t>
            </w:r>
            <w:r w:rsidRPr="00042B5E">
              <w:rPr>
                <w:rFonts w:ascii="Times New Roman" w:eastAsia="Calibri" w:hAnsi="Times New Roman" w:cs="Times New Roman"/>
                <w:bCs/>
                <w:sz w:val="10"/>
                <w:szCs w:val="10"/>
              </w:rPr>
              <w:lastRenderedPageBreak/>
              <w:t>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w:t>
            </w:r>
            <w:r w:rsidRPr="00042B5E">
              <w:rPr>
                <w:rFonts w:ascii="Times New Roman" w:eastAsia="Calibri" w:hAnsi="Times New Roman" w:cs="Times New Roman"/>
                <w:bCs/>
                <w:sz w:val="10"/>
                <w:szCs w:val="10"/>
              </w:rPr>
              <w:lastRenderedPageBreak/>
              <w:t>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w:t>
            </w:r>
            <w:r w:rsidRPr="00042B5E">
              <w:rPr>
                <w:rFonts w:ascii="Times New Roman" w:eastAsia="Calibri" w:hAnsi="Times New Roman" w:cs="Times New Roman"/>
                <w:bCs/>
                <w:sz w:val="10"/>
                <w:szCs w:val="10"/>
              </w:rPr>
              <w:lastRenderedPageBreak/>
              <w:t>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 xml:space="preserve">Сергиевский район, пгт. Суходол, ул. </w:t>
            </w:r>
            <w:proofErr w:type="gramStart"/>
            <w:r w:rsidRPr="00042B5E">
              <w:rPr>
                <w:rFonts w:ascii="Times New Roman" w:eastAsia="Calibri" w:hAnsi="Times New Roman" w:cs="Times New Roman"/>
                <w:sz w:val="10"/>
                <w:szCs w:val="10"/>
              </w:rPr>
              <w:t>Георгиевская</w:t>
            </w:r>
            <w:proofErr w:type="gramEnd"/>
            <w:r w:rsidRPr="00042B5E">
              <w:rPr>
                <w:rFonts w:ascii="Times New Roman" w:eastAsia="Calibri" w:hAnsi="Times New Roman" w:cs="Times New Roman"/>
                <w:sz w:val="10"/>
                <w:szCs w:val="10"/>
              </w:rPr>
              <w:t>, д. 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Мира, д. 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Мира, д. 8</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Мира, д. 11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Мира, д. 2 (новостройка 2016)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Мира, д. 5</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Мира, д. 9</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Молодогвардейская</w:t>
            </w:r>
            <w:proofErr w:type="gramEnd"/>
            <w:r w:rsidRPr="00042B5E">
              <w:rPr>
                <w:rFonts w:ascii="Times New Roman" w:eastAsia="Calibri" w:hAnsi="Times New Roman" w:cs="Times New Roman"/>
                <w:sz w:val="10"/>
                <w:szCs w:val="10"/>
              </w:rPr>
              <w:t>, д. 20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Парковая</w:t>
            </w:r>
            <w:proofErr w:type="gramEnd"/>
            <w:r w:rsidRPr="00042B5E">
              <w:rPr>
                <w:rFonts w:ascii="Times New Roman" w:eastAsia="Calibri" w:hAnsi="Times New Roman" w:cs="Times New Roman"/>
                <w:sz w:val="10"/>
                <w:szCs w:val="10"/>
              </w:rPr>
              <w:t>, д. 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Парковая</w:t>
            </w:r>
            <w:proofErr w:type="gramEnd"/>
            <w:r w:rsidRPr="00042B5E">
              <w:rPr>
                <w:rFonts w:ascii="Times New Roman" w:eastAsia="Calibri" w:hAnsi="Times New Roman" w:cs="Times New Roman"/>
                <w:sz w:val="10"/>
                <w:szCs w:val="10"/>
              </w:rPr>
              <w:t>, д. 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Парковая</w:t>
            </w:r>
            <w:proofErr w:type="gramEnd"/>
            <w:r w:rsidRPr="00042B5E">
              <w:rPr>
                <w:rFonts w:ascii="Times New Roman" w:eastAsia="Calibri" w:hAnsi="Times New Roman" w:cs="Times New Roman"/>
                <w:sz w:val="10"/>
                <w:szCs w:val="10"/>
              </w:rPr>
              <w:t>, д. 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Пионерская</w:t>
            </w:r>
            <w:proofErr w:type="gramEnd"/>
            <w:r w:rsidRPr="00042B5E">
              <w:rPr>
                <w:rFonts w:ascii="Times New Roman" w:eastAsia="Calibri" w:hAnsi="Times New Roman" w:cs="Times New Roman"/>
                <w:sz w:val="10"/>
                <w:szCs w:val="10"/>
              </w:rPr>
              <w:t>, д. 7</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Пионерская</w:t>
            </w:r>
            <w:proofErr w:type="gramEnd"/>
            <w:r w:rsidRPr="00042B5E">
              <w:rPr>
                <w:rFonts w:ascii="Times New Roman" w:eastAsia="Calibri" w:hAnsi="Times New Roman" w:cs="Times New Roman"/>
                <w:sz w:val="10"/>
                <w:szCs w:val="10"/>
              </w:rPr>
              <w:t>, д. 9</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Пионерская</w:t>
            </w:r>
            <w:proofErr w:type="gramEnd"/>
            <w:r w:rsidRPr="00042B5E">
              <w:rPr>
                <w:rFonts w:ascii="Times New Roman" w:eastAsia="Calibri" w:hAnsi="Times New Roman" w:cs="Times New Roman"/>
                <w:sz w:val="10"/>
                <w:szCs w:val="10"/>
              </w:rPr>
              <w:t>, д. 11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Пионерская</w:t>
            </w:r>
            <w:proofErr w:type="gramEnd"/>
            <w:r w:rsidRPr="00042B5E">
              <w:rPr>
                <w:rFonts w:ascii="Times New Roman" w:eastAsia="Calibri" w:hAnsi="Times New Roman" w:cs="Times New Roman"/>
                <w:sz w:val="10"/>
                <w:szCs w:val="10"/>
              </w:rPr>
              <w:t>, д. 12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Солнечная</w:t>
            </w:r>
            <w:proofErr w:type="gramEnd"/>
            <w:r w:rsidRPr="00042B5E">
              <w:rPr>
                <w:rFonts w:ascii="Times New Roman" w:eastAsia="Calibri" w:hAnsi="Times New Roman" w:cs="Times New Roman"/>
                <w:sz w:val="10"/>
                <w:szCs w:val="10"/>
              </w:rPr>
              <w:t>,  д. 11 б</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Солнечная</w:t>
            </w:r>
            <w:proofErr w:type="gramEnd"/>
            <w:r w:rsidRPr="00042B5E">
              <w:rPr>
                <w:rFonts w:ascii="Times New Roman" w:eastAsia="Calibri" w:hAnsi="Times New Roman" w:cs="Times New Roman"/>
                <w:sz w:val="10"/>
                <w:szCs w:val="10"/>
              </w:rPr>
              <w:t>, д. 11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Солнечная</w:t>
            </w:r>
            <w:proofErr w:type="gramEnd"/>
            <w:r w:rsidRPr="00042B5E">
              <w:rPr>
                <w:rFonts w:ascii="Times New Roman" w:eastAsia="Calibri" w:hAnsi="Times New Roman" w:cs="Times New Roman"/>
                <w:sz w:val="10"/>
                <w:szCs w:val="10"/>
              </w:rPr>
              <w:t>, д. 11 а</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w:t>
            </w:r>
            <w:r w:rsidRPr="00042B5E">
              <w:rPr>
                <w:rFonts w:ascii="Times New Roman" w:eastAsia="Calibri" w:hAnsi="Times New Roman" w:cs="Times New Roman"/>
                <w:sz w:val="10"/>
                <w:szCs w:val="10"/>
              </w:rPr>
              <w:lastRenderedPageBreak/>
              <w:t xml:space="preserve">район, пгт. Суходол, ул. </w:t>
            </w:r>
            <w:proofErr w:type="gramStart"/>
            <w:r w:rsidRPr="00042B5E">
              <w:rPr>
                <w:rFonts w:ascii="Times New Roman" w:eastAsia="Calibri" w:hAnsi="Times New Roman" w:cs="Times New Roman"/>
                <w:sz w:val="10"/>
                <w:szCs w:val="10"/>
              </w:rPr>
              <w:t>Спортивная</w:t>
            </w:r>
            <w:proofErr w:type="gramEnd"/>
            <w:r w:rsidRPr="00042B5E">
              <w:rPr>
                <w:rFonts w:ascii="Times New Roman" w:eastAsia="Calibri" w:hAnsi="Times New Roman" w:cs="Times New Roman"/>
                <w:sz w:val="10"/>
                <w:szCs w:val="10"/>
              </w:rPr>
              <w:t>, д. 7</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Куйбышева, д. 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Куйбышева, д. 5</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Победы, д. 10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Победы, д. 12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Победы, д. 14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Победы, д. 16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Победы, д. 18</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Советская</w:t>
            </w:r>
            <w:proofErr w:type="gramEnd"/>
            <w:r w:rsidRPr="00042B5E">
              <w:rPr>
                <w:rFonts w:ascii="Times New Roman" w:eastAsia="Calibri" w:hAnsi="Times New Roman" w:cs="Times New Roman"/>
                <w:sz w:val="10"/>
                <w:szCs w:val="10"/>
              </w:rPr>
              <w:t>, д. 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Советская</w:t>
            </w:r>
            <w:proofErr w:type="gramEnd"/>
            <w:r w:rsidRPr="00042B5E">
              <w:rPr>
                <w:rFonts w:ascii="Times New Roman" w:eastAsia="Calibri" w:hAnsi="Times New Roman" w:cs="Times New Roman"/>
                <w:sz w:val="10"/>
                <w:szCs w:val="10"/>
              </w:rPr>
              <w:t>, д. 10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Советская</w:t>
            </w:r>
            <w:proofErr w:type="gramEnd"/>
            <w:r w:rsidRPr="00042B5E">
              <w:rPr>
                <w:rFonts w:ascii="Times New Roman" w:eastAsia="Calibri" w:hAnsi="Times New Roman" w:cs="Times New Roman"/>
                <w:sz w:val="10"/>
                <w:szCs w:val="10"/>
              </w:rPr>
              <w:t>, д. 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Советская</w:t>
            </w:r>
            <w:proofErr w:type="gramEnd"/>
            <w:r w:rsidRPr="00042B5E">
              <w:rPr>
                <w:rFonts w:ascii="Times New Roman" w:eastAsia="Calibri" w:hAnsi="Times New Roman" w:cs="Times New Roman"/>
                <w:sz w:val="10"/>
                <w:szCs w:val="10"/>
              </w:rPr>
              <w:t>, д. 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Советская</w:t>
            </w:r>
            <w:proofErr w:type="gramEnd"/>
            <w:r w:rsidRPr="00042B5E">
              <w:rPr>
                <w:rFonts w:ascii="Times New Roman" w:eastAsia="Calibri" w:hAnsi="Times New Roman" w:cs="Times New Roman"/>
                <w:sz w:val="10"/>
                <w:szCs w:val="10"/>
              </w:rPr>
              <w:t>, д. 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Советская</w:t>
            </w:r>
            <w:proofErr w:type="gramEnd"/>
            <w:r w:rsidRPr="00042B5E">
              <w:rPr>
                <w:rFonts w:ascii="Times New Roman" w:eastAsia="Calibri" w:hAnsi="Times New Roman" w:cs="Times New Roman"/>
                <w:sz w:val="10"/>
                <w:szCs w:val="10"/>
              </w:rPr>
              <w:t>, д. 5</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Советская</w:t>
            </w:r>
            <w:proofErr w:type="gramEnd"/>
            <w:r w:rsidRPr="00042B5E">
              <w:rPr>
                <w:rFonts w:ascii="Times New Roman" w:eastAsia="Calibri" w:hAnsi="Times New Roman" w:cs="Times New Roman"/>
                <w:sz w:val="10"/>
                <w:szCs w:val="10"/>
              </w:rPr>
              <w:t>, д. 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Советская</w:t>
            </w:r>
            <w:proofErr w:type="gramEnd"/>
            <w:r w:rsidRPr="00042B5E">
              <w:rPr>
                <w:rFonts w:ascii="Times New Roman" w:eastAsia="Calibri" w:hAnsi="Times New Roman" w:cs="Times New Roman"/>
                <w:sz w:val="10"/>
                <w:szCs w:val="10"/>
              </w:rPr>
              <w:t>, д. 7</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Советская</w:t>
            </w:r>
            <w:proofErr w:type="gramEnd"/>
            <w:r w:rsidRPr="00042B5E">
              <w:rPr>
                <w:rFonts w:ascii="Times New Roman" w:eastAsia="Calibri" w:hAnsi="Times New Roman" w:cs="Times New Roman"/>
                <w:sz w:val="10"/>
                <w:szCs w:val="10"/>
              </w:rPr>
              <w:t>, д. 8</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Суслова, д. 13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11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9</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Куйбышева, д. 10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r w:rsidRPr="00042B5E">
              <w:rPr>
                <w:rFonts w:ascii="Times New Roman" w:eastAsia="Calibri" w:hAnsi="Times New Roman" w:cs="Times New Roman"/>
                <w:sz w:val="10"/>
                <w:szCs w:val="10"/>
              </w:rPr>
              <w:lastRenderedPageBreak/>
              <w:t>Куйбышева, д. 11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Сергиевский район, пгт. Суходол, ул. Куйбышева, д. 12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Куйбышева, д. 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Куйбышева, д. 4</w:t>
            </w:r>
            <w:proofErr w:type="gramStart"/>
            <w:r w:rsidRPr="00042B5E">
              <w:rPr>
                <w:rFonts w:ascii="Times New Roman" w:eastAsia="Calibri" w:hAnsi="Times New Roman" w:cs="Times New Roman"/>
                <w:sz w:val="10"/>
                <w:szCs w:val="10"/>
              </w:rPr>
              <w:t xml:space="preserve"> А</w:t>
            </w:r>
            <w:proofErr w:type="gramEnd"/>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Куйбышева, д. 8</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Мира, д. 2 а</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Победы, д. 28</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Солнечная</w:t>
            </w:r>
            <w:proofErr w:type="gramEnd"/>
            <w:r w:rsidRPr="00042B5E">
              <w:rPr>
                <w:rFonts w:ascii="Times New Roman" w:eastAsia="Calibri" w:hAnsi="Times New Roman" w:cs="Times New Roman"/>
                <w:sz w:val="10"/>
                <w:szCs w:val="10"/>
              </w:rPr>
              <w:t>, д. 9</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8</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Суслова, д. 11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Суслова, д. 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Суслова, д. 2 а</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Суслова, д. 21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Суслова, д. 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Суслова, д. 7</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Молодогвардейская</w:t>
            </w:r>
            <w:proofErr w:type="gramEnd"/>
            <w:r w:rsidRPr="00042B5E">
              <w:rPr>
                <w:rFonts w:ascii="Times New Roman" w:eastAsia="Calibri" w:hAnsi="Times New Roman" w:cs="Times New Roman"/>
                <w:sz w:val="10"/>
                <w:szCs w:val="10"/>
              </w:rPr>
              <w:t>, д. 30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Пионерская</w:t>
            </w:r>
            <w:proofErr w:type="gramEnd"/>
            <w:r w:rsidRPr="00042B5E">
              <w:rPr>
                <w:rFonts w:ascii="Times New Roman" w:eastAsia="Calibri" w:hAnsi="Times New Roman" w:cs="Times New Roman"/>
                <w:sz w:val="10"/>
                <w:szCs w:val="10"/>
              </w:rPr>
              <w:t>, д. 17</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Пионерская</w:t>
            </w:r>
            <w:proofErr w:type="gramEnd"/>
            <w:r w:rsidRPr="00042B5E">
              <w:rPr>
                <w:rFonts w:ascii="Times New Roman" w:eastAsia="Calibri" w:hAnsi="Times New Roman" w:cs="Times New Roman"/>
                <w:sz w:val="10"/>
                <w:szCs w:val="10"/>
              </w:rPr>
              <w:t>, д. 18</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86,82883</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2,51804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10,11729</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74,19350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86,82883</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2,51804</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10,11729</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74,19350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w:t>
            </w:r>
            <w:r w:rsidRPr="00042B5E">
              <w:rPr>
                <w:rFonts w:ascii="Times New Roman" w:eastAsia="Calibri" w:hAnsi="Times New Roman" w:cs="Times New Roman"/>
                <w:sz w:val="10"/>
                <w:szCs w:val="10"/>
              </w:rPr>
              <w:lastRenderedPageBreak/>
              <w:t xml:space="preserve">район, пгт. Суходол, ул. </w:t>
            </w:r>
            <w:proofErr w:type="gramStart"/>
            <w:r w:rsidRPr="00042B5E">
              <w:rPr>
                <w:rFonts w:ascii="Times New Roman" w:eastAsia="Calibri" w:hAnsi="Times New Roman" w:cs="Times New Roman"/>
                <w:sz w:val="10"/>
                <w:szCs w:val="10"/>
              </w:rPr>
              <w:t>Пионерская</w:t>
            </w:r>
            <w:proofErr w:type="gramEnd"/>
            <w:r w:rsidRPr="00042B5E">
              <w:rPr>
                <w:rFonts w:ascii="Times New Roman" w:eastAsia="Calibri" w:hAnsi="Times New Roman" w:cs="Times New Roman"/>
                <w:sz w:val="10"/>
                <w:szCs w:val="10"/>
              </w:rPr>
              <w:t>, д. 20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Пионерская</w:t>
            </w:r>
            <w:proofErr w:type="gramEnd"/>
            <w:r w:rsidRPr="00042B5E">
              <w:rPr>
                <w:rFonts w:ascii="Times New Roman" w:eastAsia="Calibri" w:hAnsi="Times New Roman" w:cs="Times New Roman"/>
                <w:sz w:val="10"/>
                <w:szCs w:val="10"/>
              </w:rPr>
              <w:t>, д. 23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Пионерская</w:t>
            </w:r>
            <w:proofErr w:type="gramEnd"/>
            <w:r w:rsidRPr="00042B5E">
              <w:rPr>
                <w:rFonts w:ascii="Times New Roman" w:eastAsia="Calibri" w:hAnsi="Times New Roman" w:cs="Times New Roman"/>
                <w:sz w:val="10"/>
                <w:szCs w:val="10"/>
              </w:rPr>
              <w:t>, д. 25</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86,82883</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2,51803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10,11730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74,19350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86,82883</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2,51803</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10,11730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74,19350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Победы, д. 22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Победы, д. 24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Полевая</w:t>
            </w:r>
            <w:proofErr w:type="gramEnd"/>
            <w:r w:rsidRPr="00042B5E">
              <w:rPr>
                <w:rFonts w:ascii="Times New Roman" w:eastAsia="Calibri" w:hAnsi="Times New Roman" w:cs="Times New Roman"/>
                <w:sz w:val="10"/>
                <w:szCs w:val="10"/>
              </w:rPr>
              <w:t>, д. 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11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5</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7</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9</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Суслова, д. 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Школьная, д. 4</w:t>
            </w:r>
            <w:proofErr w:type="gramStart"/>
            <w:r w:rsidRPr="00042B5E">
              <w:rPr>
                <w:rFonts w:ascii="Times New Roman" w:eastAsia="Calibri" w:hAnsi="Times New Roman" w:cs="Times New Roman"/>
                <w:sz w:val="10"/>
                <w:szCs w:val="10"/>
              </w:rPr>
              <w:t xml:space="preserve"> А</w:t>
            </w:r>
            <w:proofErr w:type="gramEnd"/>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Молодогвардейская</w:t>
            </w:r>
            <w:proofErr w:type="gramEnd"/>
            <w:r w:rsidRPr="00042B5E">
              <w:rPr>
                <w:rFonts w:ascii="Times New Roman" w:eastAsia="Calibri" w:hAnsi="Times New Roman" w:cs="Times New Roman"/>
                <w:sz w:val="10"/>
                <w:szCs w:val="10"/>
              </w:rPr>
              <w:t>, д. 36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Молодогвардейская</w:t>
            </w:r>
            <w:proofErr w:type="gramEnd"/>
            <w:r w:rsidRPr="00042B5E">
              <w:rPr>
                <w:rFonts w:ascii="Times New Roman" w:eastAsia="Calibri" w:hAnsi="Times New Roman" w:cs="Times New Roman"/>
                <w:sz w:val="10"/>
                <w:szCs w:val="10"/>
              </w:rPr>
              <w:t>, д. 38</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Парковая</w:t>
            </w:r>
            <w:proofErr w:type="gramEnd"/>
            <w:r w:rsidRPr="00042B5E">
              <w:rPr>
                <w:rFonts w:ascii="Times New Roman" w:eastAsia="Calibri" w:hAnsi="Times New Roman" w:cs="Times New Roman"/>
                <w:sz w:val="10"/>
                <w:szCs w:val="10"/>
              </w:rPr>
              <w:t>, д. 19</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r w:rsidRPr="00042B5E">
              <w:rPr>
                <w:rFonts w:ascii="Times New Roman" w:eastAsia="Calibri" w:hAnsi="Times New Roman" w:cs="Times New Roman"/>
                <w:sz w:val="10"/>
                <w:szCs w:val="10"/>
              </w:rPr>
              <w:lastRenderedPageBreak/>
              <w:t>Пушкина, д. 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2 300,16749</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66,70486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268,01552</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1 965,44711</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2 300,16749</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66,70486</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268,01552</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1 965,4471</w:t>
            </w:r>
            <w:r w:rsidRPr="00042B5E">
              <w:rPr>
                <w:rFonts w:ascii="Times New Roman" w:eastAsia="Calibri" w:hAnsi="Times New Roman" w:cs="Times New Roman"/>
                <w:bCs/>
                <w:sz w:val="10"/>
                <w:szCs w:val="10"/>
              </w:rPr>
              <w:lastRenderedPageBreak/>
              <w:t>1</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Сергиевский район, пгт. Суходол, ул. Пушкина, д. 10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Пушкина, д. 12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Пушкина, д. 14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Пушкина, д. 16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Пушкина, д. 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Спортивная</w:t>
            </w:r>
            <w:proofErr w:type="gramEnd"/>
            <w:r w:rsidRPr="00042B5E">
              <w:rPr>
                <w:rFonts w:ascii="Times New Roman" w:eastAsia="Calibri" w:hAnsi="Times New Roman" w:cs="Times New Roman"/>
                <w:sz w:val="10"/>
                <w:szCs w:val="10"/>
              </w:rPr>
              <w:t>, д. 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17</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19</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21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23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25</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xml:space="preserve">, д. 17 </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776,92255</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38,84613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88,56917</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649,50725</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776,92255</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38,84613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88,56917</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649,50725</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18</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20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26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Пушкина, д. 20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Пушкина, д. 30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Пушкина, д. 30</w:t>
            </w:r>
            <w:proofErr w:type="gramStart"/>
            <w:r w:rsidRPr="00042B5E">
              <w:rPr>
                <w:rFonts w:ascii="Times New Roman" w:eastAsia="Calibri" w:hAnsi="Times New Roman" w:cs="Times New Roman"/>
                <w:sz w:val="10"/>
                <w:szCs w:val="10"/>
              </w:rPr>
              <w:t xml:space="preserve"> А</w:t>
            </w:r>
            <w:proofErr w:type="gramEnd"/>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Пушкина, д. 33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Пушкина, д. 34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Пушкина, д. 36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w:t>
            </w:r>
            <w:r w:rsidRPr="00042B5E">
              <w:rPr>
                <w:rFonts w:ascii="Times New Roman" w:eastAsia="Calibri" w:hAnsi="Times New Roman" w:cs="Times New Roman"/>
                <w:sz w:val="10"/>
                <w:szCs w:val="10"/>
              </w:rPr>
              <w:lastRenderedPageBreak/>
              <w:t>район, пгт. Суходол, ул. Суворова, д. 12</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Сергиевский район, пгт. Суходол, ул. Суворова, д. 14</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23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25</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27</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29</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31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33</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41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45</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47</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49</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51</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042B5E" w:rsidRPr="00042B5E" w:rsidTr="00042B5E">
        <w:trPr>
          <w:trHeight w:val="20"/>
        </w:trPr>
        <w:tc>
          <w:tcPr>
            <w:tcW w:w="475"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Сергиевский район, пгт. Суходол, ул. </w:t>
            </w:r>
            <w:proofErr w:type="gramStart"/>
            <w:r w:rsidRPr="00042B5E">
              <w:rPr>
                <w:rFonts w:ascii="Times New Roman" w:eastAsia="Calibri" w:hAnsi="Times New Roman" w:cs="Times New Roman"/>
                <w:sz w:val="10"/>
                <w:szCs w:val="10"/>
              </w:rPr>
              <w:t>Школьная</w:t>
            </w:r>
            <w:proofErr w:type="gramEnd"/>
            <w:r w:rsidRPr="00042B5E">
              <w:rPr>
                <w:rFonts w:ascii="Times New Roman" w:eastAsia="Calibri" w:hAnsi="Times New Roman" w:cs="Times New Roman"/>
                <w:sz w:val="10"/>
                <w:szCs w:val="10"/>
              </w:rPr>
              <w:t>, д. 66</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5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bl>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042B5E">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042B5E" w:rsidRDefault="00042B5E" w:rsidP="00042B5E">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 xml:space="preserve"> к постановлению администрации городского поселения Суходол </w:t>
      </w:r>
    </w:p>
    <w:p w:rsidR="00042B5E" w:rsidRPr="00042B5E" w:rsidRDefault="00042B5E" w:rsidP="00042B5E">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муниципального района Сергиевский Самарской области</w:t>
      </w:r>
    </w:p>
    <w:p w:rsidR="00042B5E" w:rsidRPr="00042B5E" w:rsidRDefault="00042B5E" w:rsidP="00042B5E">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14 от 02</w:t>
      </w:r>
      <w:r w:rsidRPr="00042B5E">
        <w:rPr>
          <w:rFonts w:ascii="Times New Roman" w:eastAsia="Calibri" w:hAnsi="Times New Roman" w:cs="Times New Roman"/>
          <w:i/>
          <w:sz w:val="12"/>
          <w:szCs w:val="12"/>
        </w:rPr>
        <w:t>.0</w:t>
      </w:r>
      <w:r>
        <w:rPr>
          <w:rFonts w:ascii="Times New Roman" w:eastAsia="Calibri" w:hAnsi="Times New Roman" w:cs="Times New Roman"/>
          <w:i/>
          <w:sz w:val="12"/>
          <w:szCs w:val="12"/>
        </w:rPr>
        <w:t>2</w:t>
      </w:r>
      <w:r w:rsidRPr="00042B5E">
        <w:rPr>
          <w:rFonts w:ascii="Times New Roman" w:eastAsia="Calibri" w:hAnsi="Times New Roman" w:cs="Times New Roman"/>
          <w:i/>
          <w:sz w:val="12"/>
          <w:szCs w:val="12"/>
        </w:rPr>
        <w:t>.2026 г.</w:t>
      </w:r>
    </w:p>
    <w:p w:rsid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Перечень общественных территорий городского поселения Суходол</w:t>
      </w:r>
    </w:p>
    <w:p w:rsidR="00042B5E" w:rsidRPr="00042B5E" w:rsidRDefault="00042B5E" w:rsidP="00042B5E">
      <w:pPr>
        <w:tabs>
          <w:tab w:val="left" w:pos="284"/>
          <w:tab w:val="left" w:pos="3828"/>
        </w:tabs>
        <w:spacing w:after="0" w:line="240" w:lineRule="auto"/>
        <w:jc w:val="center"/>
        <w:rPr>
          <w:rFonts w:ascii="Times New Roman" w:eastAsia="Calibri" w:hAnsi="Times New Roman" w:cs="Times New Roman"/>
          <w:b/>
          <w:sz w:val="12"/>
          <w:szCs w:val="12"/>
        </w:rPr>
      </w:pPr>
      <w:r w:rsidRPr="00042B5E">
        <w:rPr>
          <w:rFonts w:ascii="Times New Roman" w:eastAsia="Calibri" w:hAnsi="Times New Roman" w:cs="Times New Roman"/>
          <w:b/>
          <w:sz w:val="12"/>
          <w:szCs w:val="12"/>
        </w:rPr>
        <w:t xml:space="preserve"> муниципального района Сергиевский, </w:t>
      </w:r>
      <w:proofErr w:type="gramStart"/>
      <w:r w:rsidRPr="00042B5E">
        <w:rPr>
          <w:rFonts w:ascii="Times New Roman" w:eastAsia="Calibri" w:hAnsi="Times New Roman" w:cs="Times New Roman"/>
          <w:b/>
          <w:sz w:val="12"/>
          <w:szCs w:val="12"/>
        </w:rPr>
        <w:t>нуждающихся</w:t>
      </w:r>
      <w:proofErr w:type="gramEnd"/>
      <w:r w:rsidRPr="00042B5E">
        <w:rPr>
          <w:rFonts w:ascii="Times New Roman" w:eastAsia="Calibri" w:hAnsi="Times New Roman" w:cs="Times New Roman"/>
          <w:b/>
          <w:sz w:val="12"/>
          <w:szCs w:val="12"/>
        </w:rPr>
        <w:t xml:space="preserve"> в благоустройстве</w:t>
      </w:r>
    </w:p>
    <w:tbl>
      <w:tblPr>
        <w:tblStyle w:val="af1"/>
        <w:tblW w:w="5000" w:type="pct"/>
        <w:tblLayout w:type="fixed"/>
        <w:tblCellMar>
          <w:left w:w="0" w:type="dxa"/>
          <w:right w:w="0" w:type="dxa"/>
        </w:tblCellMar>
        <w:tblLook w:val="04A0" w:firstRow="1" w:lastRow="0" w:firstColumn="1" w:lastColumn="0" w:noHBand="0" w:noVBand="1"/>
      </w:tblPr>
      <w:tblGrid>
        <w:gridCol w:w="855"/>
        <w:gridCol w:w="280"/>
        <w:gridCol w:w="282"/>
        <w:gridCol w:w="277"/>
        <w:gridCol w:w="282"/>
        <w:gridCol w:w="277"/>
        <w:gridCol w:w="277"/>
        <w:gridCol w:w="280"/>
        <w:gridCol w:w="281"/>
        <w:gridCol w:w="280"/>
        <w:gridCol w:w="278"/>
        <w:gridCol w:w="208"/>
        <w:gridCol w:w="314"/>
        <w:gridCol w:w="208"/>
        <w:gridCol w:w="208"/>
        <w:gridCol w:w="208"/>
        <w:gridCol w:w="223"/>
        <w:gridCol w:w="208"/>
        <w:gridCol w:w="208"/>
        <w:gridCol w:w="208"/>
        <w:gridCol w:w="223"/>
        <w:gridCol w:w="208"/>
        <w:gridCol w:w="208"/>
        <w:gridCol w:w="208"/>
        <w:gridCol w:w="223"/>
        <w:gridCol w:w="208"/>
        <w:gridCol w:w="208"/>
        <w:gridCol w:w="208"/>
        <w:gridCol w:w="187"/>
      </w:tblGrid>
      <w:tr w:rsidR="0024524F" w:rsidRPr="00042B5E" w:rsidTr="0024524F">
        <w:trPr>
          <w:trHeight w:val="20"/>
        </w:trPr>
        <w:tc>
          <w:tcPr>
            <w:tcW w:w="569" w:type="pct"/>
            <w:vMerge w:val="restar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proofErr w:type="spellStart"/>
            <w:r w:rsidRPr="00042B5E">
              <w:rPr>
                <w:rFonts w:ascii="Times New Roman" w:eastAsia="Calibri" w:hAnsi="Times New Roman" w:cs="Times New Roman"/>
                <w:sz w:val="10"/>
                <w:szCs w:val="10"/>
              </w:rPr>
              <w:t>Перечнь</w:t>
            </w:r>
            <w:proofErr w:type="spellEnd"/>
            <w:r w:rsidRPr="00042B5E">
              <w:rPr>
                <w:rFonts w:ascii="Times New Roman" w:eastAsia="Calibri" w:hAnsi="Times New Roman" w:cs="Times New Roman"/>
                <w:sz w:val="10"/>
                <w:szCs w:val="10"/>
              </w:rPr>
              <w:t xml:space="preserve"> общественных территорий</w:t>
            </w:r>
          </w:p>
        </w:tc>
        <w:tc>
          <w:tcPr>
            <w:tcW w:w="748" w:type="pct"/>
            <w:gridSpan w:val="4"/>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Всего</w:t>
            </w:r>
          </w:p>
        </w:tc>
        <w:tc>
          <w:tcPr>
            <w:tcW w:w="741"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2025 год</w:t>
            </w:r>
          </w:p>
        </w:tc>
        <w:tc>
          <w:tcPr>
            <w:tcW w:w="718"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2026 год</w:t>
            </w:r>
          </w:p>
        </w:tc>
        <w:tc>
          <w:tcPr>
            <w:tcW w:w="562"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2027 год</w:t>
            </w:r>
          </w:p>
        </w:tc>
        <w:tc>
          <w:tcPr>
            <w:tcW w:w="562"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2028 год</w:t>
            </w:r>
          </w:p>
        </w:tc>
        <w:tc>
          <w:tcPr>
            <w:tcW w:w="562"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2029 год</w:t>
            </w:r>
          </w:p>
        </w:tc>
        <w:tc>
          <w:tcPr>
            <w:tcW w:w="540" w:type="pct"/>
            <w:gridSpan w:val="4"/>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2030 год</w:t>
            </w:r>
          </w:p>
        </w:tc>
      </w:tr>
      <w:tr w:rsidR="0024524F" w:rsidRPr="00042B5E" w:rsidTr="0024524F">
        <w:trPr>
          <w:cantSplit/>
          <w:trHeight w:val="1332"/>
        </w:trPr>
        <w:tc>
          <w:tcPr>
            <w:tcW w:w="569" w:type="pct"/>
            <w:vMerge/>
            <w:hideMark/>
          </w:tcPr>
          <w:p w:rsidR="00042B5E" w:rsidRPr="00042B5E" w:rsidRDefault="00042B5E" w:rsidP="00042B5E">
            <w:pPr>
              <w:tabs>
                <w:tab w:val="left" w:pos="284"/>
                <w:tab w:val="left" w:pos="3828"/>
              </w:tabs>
              <w:rPr>
                <w:rFonts w:ascii="Times New Roman" w:eastAsia="Calibri" w:hAnsi="Times New Roman" w:cs="Times New Roman"/>
                <w:sz w:val="10"/>
                <w:szCs w:val="10"/>
              </w:rPr>
            </w:pPr>
          </w:p>
        </w:tc>
        <w:tc>
          <w:tcPr>
            <w:tcW w:w="18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8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85"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8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8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84"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86"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8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86"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85"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209"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4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4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47"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Итого</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местный бюджет*</w:t>
            </w:r>
          </w:p>
        </w:tc>
        <w:tc>
          <w:tcPr>
            <w:tcW w:w="138"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областной бюджет*</w:t>
            </w:r>
          </w:p>
        </w:tc>
        <w:tc>
          <w:tcPr>
            <w:tcW w:w="125" w:type="pct"/>
            <w:textDirection w:val="tbRl"/>
            <w:hideMark/>
          </w:tcPr>
          <w:p w:rsidR="00042B5E" w:rsidRPr="00042B5E" w:rsidRDefault="00042B5E" w:rsidP="00042B5E">
            <w:pPr>
              <w:tabs>
                <w:tab w:val="left" w:pos="284"/>
                <w:tab w:val="left" w:pos="3828"/>
              </w:tabs>
              <w:ind w:left="113" w:right="113"/>
              <w:rPr>
                <w:rFonts w:ascii="Times New Roman" w:eastAsia="Calibri" w:hAnsi="Times New Roman" w:cs="Times New Roman"/>
                <w:sz w:val="10"/>
                <w:szCs w:val="10"/>
              </w:rPr>
            </w:pPr>
            <w:r w:rsidRPr="00042B5E">
              <w:rPr>
                <w:rFonts w:ascii="Times New Roman" w:eastAsia="Calibri" w:hAnsi="Times New Roman" w:cs="Times New Roman"/>
                <w:sz w:val="10"/>
                <w:szCs w:val="10"/>
              </w:rPr>
              <w:t>федеральный бюджет*</w:t>
            </w:r>
          </w:p>
        </w:tc>
      </w:tr>
      <w:tr w:rsidR="0024524F" w:rsidRPr="00042B5E" w:rsidTr="0024524F">
        <w:trPr>
          <w:trHeight w:val="20"/>
        </w:trPr>
        <w:tc>
          <w:tcPr>
            <w:tcW w:w="569"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 xml:space="preserve">ВСЕГО, в </w:t>
            </w:r>
            <w:proofErr w:type="spellStart"/>
            <w:r w:rsidRPr="00042B5E">
              <w:rPr>
                <w:rFonts w:ascii="Times New Roman" w:eastAsia="Calibri" w:hAnsi="Times New Roman" w:cs="Times New Roman"/>
                <w:bCs/>
                <w:sz w:val="10"/>
                <w:szCs w:val="10"/>
              </w:rPr>
              <w:t>т</w:t>
            </w:r>
            <w:proofErr w:type="gramStart"/>
            <w:r w:rsidRPr="00042B5E">
              <w:rPr>
                <w:rFonts w:ascii="Times New Roman" w:eastAsia="Calibri" w:hAnsi="Times New Roman" w:cs="Times New Roman"/>
                <w:bCs/>
                <w:sz w:val="10"/>
                <w:szCs w:val="10"/>
              </w:rPr>
              <w:t>.ч</w:t>
            </w:r>
            <w:proofErr w:type="spellEnd"/>
            <w:proofErr w:type="gramEnd"/>
            <w:r w:rsidRPr="00042B5E">
              <w:rPr>
                <w:rFonts w:ascii="Times New Roman" w:eastAsia="Calibri" w:hAnsi="Times New Roman" w:cs="Times New Roman"/>
                <w:bCs/>
                <w:sz w:val="10"/>
                <w:szCs w:val="10"/>
              </w:rPr>
              <w:t>:</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19 534,03812</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906,97925</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13 079,11116</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5 547,94771</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9 728,34698</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486,41735</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6 530,96360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2 710,96603</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9 805,69114</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420,56190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6 548,14756</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2 836,98168</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5" w:type="pct"/>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24524F" w:rsidRPr="00042B5E" w:rsidTr="0024524F">
        <w:trPr>
          <w:trHeight w:val="20"/>
        </w:trPr>
        <w:tc>
          <w:tcPr>
            <w:tcW w:w="56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ГП СУХОДОЛ</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19 534,03812</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906,97925</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13 079,11116</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5 547,94771</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9 728,34698</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486,41735</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6 530,96360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2 710,96603</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9 805,69114</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420,56190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6 548,14756</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2 836,98168</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2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r>
      <w:tr w:rsidR="0024524F" w:rsidRPr="00042B5E" w:rsidTr="0024524F">
        <w:trPr>
          <w:trHeight w:val="20"/>
        </w:trPr>
        <w:tc>
          <w:tcPr>
            <w:tcW w:w="569"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Благоустройство общественной территории по ул. Победы 1 этап в </w:t>
            </w:r>
            <w:r w:rsidRPr="00042B5E">
              <w:rPr>
                <w:rFonts w:ascii="Times New Roman" w:eastAsia="Calibri" w:hAnsi="Times New Roman" w:cs="Times New Roman"/>
                <w:sz w:val="10"/>
                <w:szCs w:val="10"/>
              </w:rPr>
              <w:lastRenderedPageBreak/>
              <w:t xml:space="preserve">п.Суходол </w:t>
            </w:r>
            <w:proofErr w:type="spellStart"/>
            <w:r w:rsidRPr="00042B5E">
              <w:rPr>
                <w:rFonts w:ascii="Times New Roman" w:eastAsia="Calibri" w:hAnsi="Times New Roman" w:cs="Times New Roman"/>
                <w:sz w:val="10"/>
                <w:szCs w:val="10"/>
              </w:rPr>
              <w:t>м.р</w:t>
            </w:r>
            <w:proofErr w:type="gramStart"/>
            <w:r w:rsidRPr="00042B5E">
              <w:rPr>
                <w:rFonts w:ascii="Times New Roman" w:eastAsia="Calibri" w:hAnsi="Times New Roman" w:cs="Times New Roman"/>
                <w:sz w:val="10"/>
                <w:szCs w:val="10"/>
              </w:rPr>
              <w:t>.С</w:t>
            </w:r>
            <w:proofErr w:type="gramEnd"/>
            <w:r w:rsidRPr="00042B5E">
              <w:rPr>
                <w:rFonts w:ascii="Times New Roman" w:eastAsia="Calibri" w:hAnsi="Times New Roman" w:cs="Times New Roman"/>
                <w:sz w:val="10"/>
                <w:szCs w:val="10"/>
              </w:rPr>
              <w:t>ергиевский</w:t>
            </w:r>
            <w:proofErr w:type="spellEnd"/>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lastRenderedPageBreak/>
              <w:t>4 330,46912</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216,52345</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4 113,94567</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4 330,46912</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216,52345</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4 113,94567</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2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r>
      <w:tr w:rsidR="0024524F" w:rsidRPr="00042B5E" w:rsidTr="0024524F">
        <w:trPr>
          <w:trHeight w:val="20"/>
        </w:trPr>
        <w:tc>
          <w:tcPr>
            <w:tcW w:w="569"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lastRenderedPageBreak/>
              <w:t xml:space="preserve">Благоустройство парковой зоны по ул. Победы в п.Суходол </w:t>
            </w:r>
            <w:proofErr w:type="spellStart"/>
            <w:r w:rsidRPr="00042B5E">
              <w:rPr>
                <w:rFonts w:ascii="Times New Roman" w:eastAsia="Calibri" w:hAnsi="Times New Roman" w:cs="Times New Roman"/>
                <w:sz w:val="10"/>
                <w:szCs w:val="10"/>
              </w:rPr>
              <w:t>м.р</w:t>
            </w:r>
            <w:proofErr w:type="gramStart"/>
            <w:r w:rsidRPr="00042B5E">
              <w:rPr>
                <w:rFonts w:ascii="Times New Roman" w:eastAsia="Calibri" w:hAnsi="Times New Roman" w:cs="Times New Roman"/>
                <w:sz w:val="10"/>
                <w:szCs w:val="10"/>
              </w:rPr>
              <w:t>.С</w:t>
            </w:r>
            <w:proofErr w:type="gramEnd"/>
            <w:r w:rsidRPr="00042B5E">
              <w:rPr>
                <w:rFonts w:ascii="Times New Roman" w:eastAsia="Calibri" w:hAnsi="Times New Roman" w:cs="Times New Roman"/>
                <w:sz w:val="10"/>
                <w:szCs w:val="10"/>
              </w:rPr>
              <w:t>ергиевский</w:t>
            </w:r>
            <w:proofErr w:type="spellEnd"/>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2 155,09553</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107,75478</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2 047,34075</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2 155,09553</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107,75478</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2 047,34075</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2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r>
      <w:tr w:rsidR="0024524F" w:rsidRPr="00042B5E" w:rsidTr="0024524F">
        <w:trPr>
          <w:trHeight w:val="20"/>
        </w:trPr>
        <w:tc>
          <w:tcPr>
            <w:tcW w:w="569"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Благоустройство парковой зоны по ул. Георгиевская 8 этап в п.Суходол </w:t>
            </w:r>
            <w:proofErr w:type="spellStart"/>
            <w:r w:rsidRPr="00042B5E">
              <w:rPr>
                <w:rFonts w:ascii="Times New Roman" w:eastAsia="Calibri" w:hAnsi="Times New Roman" w:cs="Times New Roman"/>
                <w:sz w:val="10"/>
                <w:szCs w:val="10"/>
              </w:rPr>
              <w:t>м.р</w:t>
            </w:r>
            <w:proofErr w:type="gramStart"/>
            <w:r w:rsidRPr="00042B5E">
              <w:rPr>
                <w:rFonts w:ascii="Times New Roman" w:eastAsia="Calibri" w:hAnsi="Times New Roman" w:cs="Times New Roman"/>
                <w:sz w:val="10"/>
                <w:szCs w:val="10"/>
              </w:rPr>
              <w:t>.С</w:t>
            </w:r>
            <w:proofErr w:type="gramEnd"/>
            <w:r w:rsidRPr="00042B5E">
              <w:rPr>
                <w:rFonts w:ascii="Times New Roman" w:eastAsia="Calibri" w:hAnsi="Times New Roman" w:cs="Times New Roman"/>
                <w:sz w:val="10"/>
                <w:szCs w:val="10"/>
              </w:rPr>
              <w:t>ергиевский</w:t>
            </w:r>
            <w:proofErr w:type="spellEnd"/>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3 242,78233</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162,13912</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369,67718</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2 710,96603</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3 242,78233</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162,13912</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369,67718</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2 710,96603</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2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r>
      <w:tr w:rsidR="0024524F" w:rsidRPr="00042B5E" w:rsidTr="0024524F">
        <w:trPr>
          <w:trHeight w:val="20"/>
        </w:trPr>
        <w:tc>
          <w:tcPr>
            <w:tcW w:w="569"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Благоустройство парковой зоны по ул. Георгиевская 9 этап в п.Суходол </w:t>
            </w:r>
            <w:proofErr w:type="spellStart"/>
            <w:r w:rsidRPr="00042B5E">
              <w:rPr>
                <w:rFonts w:ascii="Times New Roman" w:eastAsia="Calibri" w:hAnsi="Times New Roman" w:cs="Times New Roman"/>
                <w:sz w:val="10"/>
                <w:szCs w:val="10"/>
              </w:rPr>
              <w:t>м.р</w:t>
            </w:r>
            <w:proofErr w:type="gramStart"/>
            <w:r w:rsidRPr="00042B5E">
              <w:rPr>
                <w:rFonts w:ascii="Times New Roman" w:eastAsia="Calibri" w:hAnsi="Times New Roman" w:cs="Times New Roman"/>
                <w:sz w:val="10"/>
                <w:szCs w:val="10"/>
              </w:rPr>
              <w:t>.С</w:t>
            </w:r>
            <w:proofErr w:type="gramEnd"/>
            <w:r w:rsidRPr="00042B5E">
              <w:rPr>
                <w:rFonts w:ascii="Times New Roman" w:eastAsia="Calibri" w:hAnsi="Times New Roman" w:cs="Times New Roman"/>
                <w:sz w:val="10"/>
                <w:szCs w:val="10"/>
              </w:rPr>
              <w:t>ергиевский</w:t>
            </w:r>
            <w:proofErr w:type="spellEnd"/>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3 320,12649</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96,28367</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386,86114</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2 836,98168</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3 320,12649</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96,28367</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386,86114</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2 836,98168</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2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r>
      <w:tr w:rsidR="0024524F" w:rsidRPr="00042B5E" w:rsidTr="0024524F">
        <w:trPr>
          <w:trHeight w:val="20"/>
        </w:trPr>
        <w:tc>
          <w:tcPr>
            <w:tcW w:w="569"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Благоустройство общественной территории по </w:t>
            </w:r>
            <w:proofErr w:type="spellStart"/>
            <w:r w:rsidRPr="00042B5E">
              <w:rPr>
                <w:rFonts w:ascii="Times New Roman" w:eastAsia="Calibri" w:hAnsi="Times New Roman" w:cs="Times New Roman"/>
                <w:sz w:val="10"/>
                <w:szCs w:val="10"/>
              </w:rPr>
              <w:t>ул</w:t>
            </w:r>
            <w:proofErr w:type="gramStart"/>
            <w:r w:rsidRPr="00042B5E">
              <w:rPr>
                <w:rFonts w:ascii="Times New Roman" w:eastAsia="Calibri" w:hAnsi="Times New Roman" w:cs="Times New Roman"/>
                <w:sz w:val="10"/>
                <w:szCs w:val="10"/>
              </w:rPr>
              <w:t>.Ш</w:t>
            </w:r>
            <w:proofErr w:type="gramEnd"/>
            <w:r w:rsidRPr="00042B5E">
              <w:rPr>
                <w:rFonts w:ascii="Times New Roman" w:eastAsia="Calibri" w:hAnsi="Times New Roman" w:cs="Times New Roman"/>
                <w:sz w:val="10"/>
                <w:szCs w:val="10"/>
              </w:rPr>
              <w:t>кольная</w:t>
            </w:r>
            <w:proofErr w:type="spellEnd"/>
            <w:r w:rsidRPr="00042B5E">
              <w:rPr>
                <w:rFonts w:ascii="Times New Roman" w:eastAsia="Calibri" w:hAnsi="Times New Roman" w:cs="Times New Roman"/>
                <w:sz w:val="10"/>
                <w:szCs w:val="10"/>
              </w:rPr>
              <w:t xml:space="preserve"> в п.Суходол, </w:t>
            </w:r>
            <w:proofErr w:type="spellStart"/>
            <w:r w:rsidRPr="00042B5E">
              <w:rPr>
                <w:rFonts w:ascii="Times New Roman" w:eastAsia="Calibri" w:hAnsi="Times New Roman" w:cs="Times New Roman"/>
                <w:sz w:val="10"/>
                <w:szCs w:val="10"/>
              </w:rPr>
              <w:t>м.р</w:t>
            </w:r>
            <w:proofErr w:type="spellEnd"/>
            <w:r w:rsidRPr="00042B5E">
              <w:rPr>
                <w:rFonts w:ascii="Times New Roman" w:eastAsia="Calibri" w:hAnsi="Times New Roman" w:cs="Times New Roman"/>
                <w:sz w:val="10"/>
                <w:szCs w:val="10"/>
              </w:rPr>
              <w:t>. Сергиевский</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2 942,90054</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147,14502</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2 795,75552</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2 942,90054</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147,14502</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2 795,75552</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2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r>
      <w:tr w:rsidR="0024524F" w:rsidRPr="00042B5E" w:rsidTr="0024524F">
        <w:trPr>
          <w:trHeight w:val="20"/>
        </w:trPr>
        <w:tc>
          <w:tcPr>
            <w:tcW w:w="569"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 Благоустройство общественной территории по </w:t>
            </w:r>
            <w:proofErr w:type="spellStart"/>
            <w:r w:rsidRPr="00042B5E">
              <w:rPr>
                <w:rFonts w:ascii="Times New Roman" w:eastAsia="Calibri" w:hAnsi="Times New Roman" w:cs="Times New Roman"/>
                <w:sz w:val="10"/>
                <w:szCs w:val="10"/>
              </w:rPr>
              <w:t>ул</w:t>
            </w:r>
            <w:proofErr w:type="gramStart"/>
            <w:r w:rsidRPr="00042B5E">
              <w:rPr>
                <w:rFonts w:ascii="Times New Roman" w:eastAsia="Calibri" w:hAnsi="Times New Roman" w:cs="Times New Roman"/>
                <w:sz w:val="10"/>
                <w:szCs w:val="10"/>
              </w:rPr>
              <w:t>.П</w:t>
            </w:r>
            <w:proofErr w:type="gramEnd"/>
            <w:r w:rsidRPr="00042B5E">
              <w:rPr>
                <w:rFonts w:ascii="Times New Roman" w:eastAsia="Calibri" w:hAnsi="Times New Roman" w:cs="Times New Roman"/>
                <w:sz w:val="10"/>
                <w:szCs w:val="10"/>
              </w:rPr>
              <w:t>ушкина</w:t>
            </w:r>
            <w:proofErr w:type="spellEnd"/>
            <w:r w:rsidRPr="00042B5E">
              <w:rPr>
                <w:rFonts w:ascii="Times New Roman" w:eastAsia="Calibri" w:hAnsi="Times New Roman" w:cs="Times New Roman"/>
                <w:sz w:val="10"/>
                <w:szCs w:val="10"/>
              </w:rPr>
              <w:t xml:space="preserve"> в п.Суходол, </w:t>
            </w:r>
            <w:proofErr w:type="spellStart"/>
            <w:r w:rsidRPr="00042B5E">
              <w:rPr>
                <w:rFonts w:ascii="Times New Roman" w:eastAsia="Calibri" w:hAnsi="Times New Roman" w:cs="Times New Roman"/>
                <w:sz w:val="10"/>
                <w:szCs w:val="10"/>
              </w:rPr>
              <w:t>м.р</w:t>
            </w:r>
            <w:proofErr w:type="spellEnd"/>
            <w:r w:rsidRPr="00042B5E">
              <w:rPr>
                <w:rFonts w:ascii="Times New Roman" w:eastAsia="Calibri" w:hAnsi="Times New Roman" w:cs="Times New Roman"/>
                <w:sz w:val="10"/>
                <w:szCs w:val="10"/>
              </w:rPr>
              <w:t>. Сергиевский</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3 542,66411</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177,13321</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3 365,53090</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3 542,66411</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177,13321</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3 365,53090</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2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r>
      <w:tr w:rsidR="0024524F" w:rsidRPr="00042B5E" w:rsidTr="0024524F">
        <w:trPr>
          <w:trHeight w:val="20"/>
        </w:trPr>
        <w:tc>
          <w:tcPr>
            <w:tcW w:w="569"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Благоустройство ул. </w:t>
            </w:r>
            <w:proofErr w:type="gramStart"/>
            <w:r w:rsidRPr="00042B5E">
              <w:rPr>
                <w:rFonts w:ascii="Times New Roman" w:eastAsia="Calibri" w:hAnsi="Times New Roman" w:cs="Times New Roman"/>
                <w:sz w:val="10"/>
                <w:szCs w:val="10"/>
              </w:rPr>
              <w:t>Георгиевская</w:t>
            </w:r>
            <w:proofErr w:type="gramEnd"/>
            <w:r w:rsidRPr="00042B5E">
              <w:rPr>
                <w:rFonts w:ascii="Times New Roman" w:eastAsia="Calibri" w:hAnsi="Times New Roman" w:cs="Times New Roman"/>
                <w:sz w:val="10"/>
                <w:szCs w:val="10"/>
              </w:rPr>
              <w:t xml:space="preserve"> 1 этап в п. Суходол м. р. Сергиевский</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2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r>
      <w:tr w:rsidR="0024524F" w:rsidRPr="00042B5E" w:rsidTr="0024524F">
        <w:trPr>
          <w:trHeight w:val="20"/>
        </w:trPr>
        <w:tc>
          <w:tcPr>
            <w:tcW w:w="569"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Благоустройство ул. </w:t>
            </w:r>
            <w:proofErr w:type="gramStart"/>
            <w:r w:rsidRPr="00042B5E">
              <w:rPr>
                <w:rFonts w:ascii="Times New Roman" w:eastAsia="Calibri" w:hAnsi="Times New Roman" w:cs="Times New Roman"/>
                <w:sz w:val="10"/>
                <w:szCs w:val="10"/>
              </w:rPr>
              <w:t>Георгиевская</w:t>
            </w:r>
            <w:proofErr w:type="gramEnd"/>
            <w:r w:rsidRPr="00042B5E">
              <w:rPr>
                <w:rFonts w:ascii="Times New Roman" w:eastAsia="Calibri" w:hAnsi="Times New Roman" w:cs="Times New Roman"/>
                <w:sz w:val="10"/>
                <w:szCs w:val="10"/>
              </w:rPr>
              <w:t xml:space="preserve"> 2 этап в п. Суходол м. р. Сергиевский</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2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r>
      <w:tr w:rsidR="0024524F" w:rsidRPr="00042B5E" w:rsidTr="0024524F">
        <w:trPr>
          <w:trHeight w:val="20"/>
        </w:trPr>
        <w:tc>
          <w:tcPr>
            <w:tcW w:w="569" w:type="pct"/>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 xml:space="preserve">Благоустройство зоны отдыха по ул. </w:t>
            </w:r>
            <w:proofErr w:type="gramStart"/>
            <w:r w:rsidRPr="00042B5E">
              <w:rPr>
                <w:rFonts w:ascii="Times New Roman" w:eastAsia="Calibri" w:hAnsi="Times New Roman" w:cs="Times New Roman"/>
                <w:sz w:val="10"/>
                <w:szCs w:val="10"/>
              </w:rPr>
              <w:t>Молодогвардейская</w:t>
            </w:r>
            <w:proofErr w:type="gramEnd"/>
            <w:r w:rsidRPr="00042B5E">
              <w:rPr>
                <w:rFonts w:ascii="Times New Roman" w:eastAsia="Calibri" w:hAnsi="Times New Roman" w:cs="Times New Roman"/>
                <w:sz w:val="10"/>
                <w:szCs w:val="10"/>
              </w:rPr>
              <w:t xml:space="preserve"> п. Суходол </w:t>
            </w:r>
            <w:proofErr w:type="spellStart"/>
            <w:r w:rsidRPr="00042B5E">
              <w:rPr>
                <w:rFonts w:ascii="Times New Roman" w:eastAsia="Calibri" w:hAnsi="Times New Roman" w:cs="Times New Roman"/>
                <w:sz w:val="10"/>
                <w:szCs w:val="10"/>
              </w:rPr>
              <w:t>м.р</w:t>
            </w:r>
            <w:proofErr w:type="spellEnd"/>
            <w:r w:rsidRPr="00042B5E">
              <w:rPr>
                <w:rFonts w:ascii="Times New Roman" w:eastAsia="Calibri" w:hAnsi="Times New Roman" w:cs="Times New Roman"/>
                <w:sz w:val="10"/>
                <w:szCs w:val="10"/>
              </w:rPr>
              <w:t>. Сергиевский</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4"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6"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8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209"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47"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bCs/>
                <w:sz w:val="10"/>
                <w:szCs w:val="10"/>
              </w:rPr>
            </w:pPr>
            <w:r w:rsidRPr="00042B5E">
              <w:rPr>
                <w:rFonts w:ascii="Times New Roman" w:eastAsia="Calibri" w:hAnsi="Times New Roman" w:cs="Times New Roman"/>
                <w:bCs/>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38"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c>
          <w:tcPr>
            <w:tcW w:w="125" w:type="pct"/>
            <w:noWrap/>
            <w:hideMark/>
          </w:tcPr>
          <w:p w:rsidR="00042B5E" w:rsidRPr="00042B5E" w:rsidRDefault="00042B5E" w:rsidP="00042B5E">
            <w:pPr>
              <w:tabs>
                <w:tab w:val="left" w:pos="284"/>
                <w:tab w:val="left" w:pos="3828"/>
              </w:tabs>
              <w:rPr>
                <w:rFonts w:ascii="Times New Roman" w:eastAsia="Calibri" w:hAnsi="Times New Roman" w:cs="Times New Roman"/>
                <w:sz w:val="10"/>
                <w:szCs w:val="10"/>
              </w:rPr>
            </w:pPr>
            <w:r w:rsidRPr="00042B5E">
              <w:rPr>
                <w:rFonts w:ascii="Times New Roman" w:eastAsia="Calibri" w:hAnsi="Times New Roman" w:cs="Times New Roman"/>
                <w:sz w:val="10"/>
                <w:szCs w:val="10"/>
              </w:rPr>
              <w:t>0,00000</w:t>
            </w:r>
          </w:p>
        </w:tc>
      </w:tr>
    </w:tbl>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24524F"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№3</w:t>
      </w:r>
    </w:p>
    <w:p w:rsidR="0024524F"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 xml:space="preserve"> к постановлению администрации городского поселения Суходол </w:t>
      </w:r>
    </w:p>
    <w:p w:rsidR="0024524F" w:rsidRPr="00042B5E"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муниципального района Сергиевский Самарской области</w:t>
      </w:r>
    </w:p>
    <w:p w:rsidR="0024524F" w:rsidRPr="00042B5E"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14 от 02</w:t>
      </w:r>
      <w:r w:rsidRPr="00042B5E">
        <w:rPr>
          <w:rFonts w:ascii="Times New Roman" w:eastAsia="Calibri" w:hAnsi="Times New Roman" w:cs="Times New Roman"/>
          <w:i/>
          <w:sz w:val="12"/>
          <w:szCs w:val="12"/>
        </w:rPr>
        <w:t>.0</w:t>
      </w:r>
      <w:r>
        <w:rPr>
          <w:rFonts w:ascii="Times New Roman" w:eastAsia="Calibri" w:hAnsi="Times New Roman" w:cs="Times New Roman"/>
          <w:i/>
          <w:sz w:val="12"/>
          <w:szCs w:val="12"/>
        </w:rPr>
        <w:t>2</w:t>
      </w:r>
      <w:r w:rsidRPr="00042B5E">
        <w:rPr>
          <w:rFonts w:ascii="Times New Roman" w:eastAsia="Calibri" w:hAnsi="Times New Roman" w:cs="Times New Roman"/>
          <w:i/>
          <w:sz w:val="12"/>
          <w:szCs w:val="12"/>
        </w:rPr>
        <w:t>.2026 г.</w:t>
      </w:r>
    </w:p>
    <w:p w:rsidR="0024524F" w:rsidRPr="0024524F" w:rsidRDefault="0024524F" w:rsidP="0024524F">
      <w:pPr>
        <w:tabs>
          <w:tab w:val="left" w:pos="284"/>
          <w:tab w:val="left" w:pos="3828"/>
        </w:tabs>
        <w:spacing w:after="0" w:line="240" w:lineRule="auto"/>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ОСНОВНЫЕ ИСТОЧНИКИ И ОБЪЕМЫ ФИНАНСИРОВАНИЯ МУНИЦИПАЛЬНОЙ ПРОГРАММЫ</w:t>
      </w:r>
    </w:p>
    <w:p w:rsidR="0024524F" w:rsidRDefault="0024524F" w:rsidP="0024524F">
      <w:pPr>
        <w:tabs>
          <w:tab w:val="left" w:pos="284"/>
          <w:tab w:val="left" w:pos="3828"/>
        </w:tabs>
        <w:spacing w:after="0" w:line="240" w:lineRule="auto"/>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 xml:space="preserve">«Формирование комфортной городской среды на 2025-2030 годы на территории городского поселения Суходол </w:t>
      </w:r>
    </w:p>
    <w:p w:rsidR="0024524F" w:rsidRPr="0024524F" w:rsidRDefault="0024524F" w:rsidP="0024524F">
      <w:pPr>
        <w:tabs>
          <w:tab w:val="left" w:pos="284"/>
          <w:tab w:val="left" w:pos="3828"/>
        </w:tabs>
        <w:spacing w:after="0" w:line="240" w:lineRule="auto"/>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муниципального района Сергиевский Самарской области»</w:t>
      </w:r>
    </w:p>
    <w:p w:rsidR="00042B5E" w:rsidRDefault="0024524F" w:rsidP="0024524F">
      <w:pPr>
        <w:tabs>
          <w:tab w:val="left" w:pos="284"/>
          <w:tab w:val="left" w:pos="3828"/>
        </w:tabs>
        <w:spacing w:after="0" w:line="240" w:lineRule="auto"/>
        <w:jc w:val="right"/>
        <w:rPr>
          <w:rFonts w:ascii="Times New Roman" w:eastAsia="Calibri" w:hAnsi="Times New Roman" w:cs="Times New Roman"/>
          <w:sz w:val="12"/>
          <w:szCs w:val="12"/>
        </w:rPr>
      </w:pPr>
      <w:r w:rsidRPr="0024524F">
        <w:rPr>
          <w:rFonts w:ascii="Times New Roman" w:eastAsia="Calibri" w:hAnsi="Times New Roman" w:cs="Times New Roman"/>
          <w:sz w:val="12"/>
          <w:szCs w:val="12"/>
        </w:rPr>
        <w:t>Данные в тыс. руб.</w:t>
      </w:r>
    </w:p>
    <w:tbl>
      <w:tblPr>
        <w:tblStyle w:val="af1"/>
        <w:tblW w:w="5000" w:type="pct"/>
        <w:tblLayout w:type="fixed"/>
        <w:tblCellMar>
          <w:left w:w="0" w:type="dxa"/>
          <w:right w:w="0" w:type="dxa"/>
        </w:tblCellMar>
        <w:tblLook w:val="04A0" w:firstRow="1" w:lastRow="0" w:firstColumn="1" w:lastColumn="0" w:noHBand="0" w:noVBand="1"/>
      </w:tblPr>
      <w:tblGrid>
        <w:gridCol w:w="1281"/>
        <w:gridCol w:w="425"/>
        <w:gridCol w:w="428"/>
        <w:gridCol w:w="288"/>
        <w:gridCol w:w="286"/>
        <w:gridCol w:w="286"/>
        <w:gridCol w:w="284"/>
        <w:gridCol w:w="286"/>
        <w:gridCol w:w="286"/>
        <w:gridCol w:w="221"/>
        <w:gridCol w:w="349"/>
        <w:gridCol w:w="323"/>
        <w:gridCol w:w="357"/>
        <w:gridCol w:w="397"/>
        <w:gridCol w:w="397"/>
        <w:gridCol w:w="275"/>
        <w:gridCol w:w="275"/>
        <w:gridCol w:w="275"/>
        <w:gridCol w:w="275"/>
        <w:gridCol w:w="275"/>
        <w:gridCol w:w="254"/>
      </w:tblGrid>
      <w:tr w:rsidR="0024524F" w:rsidRPr="0024524F" w:rsidTr="0024524F">
        <w:trPr>
          <w:trHeight w:val="20"/>
        </w:trPr>
        <w:tc>
          <w:tcPr>
            <w:tcW w:w="851" w:type="pct"/>
            <w:vMerge w:val="restar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Наименование мероприятий</w:t>
            </w:r>
          </w:p>
        </w:tc>
        <w:tc>
          <w:tcPr>
            <w:tcW w:w="1137" w:type="pct"/>
            <w:gridSpan w:val="5"/>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ВСЕГО</w:t>
            </w:r>
          </w:p>
        </w:tc>
        <w:tc>
          <w:tcPr>
            <w:tcW w:w="948" w:type="pct"/>
            <w:gridSpan w:val="5"/>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2025 год</w:t>
            </w:r>
          </w:p>
        </w:tc>
        <w:tc>
          <w:tcPr>
            <w:tcW w:w="1162" w:type="pct"/>
            <w:gridSpan w:val="5"/>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2026 год</w:t>
            </w:r>
          </w:p>
        </w:tc>
        <w:tc>
          <w:tcPr>
            <w:tcW w:w="731" w:type="pct"/>
            <w:gridSpan w:val="4"/>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2027 год</w:t>
            </w:r>
          </w:p>
        </w:tc>
        <w:tc>
          <w:tcPr>
            <w:tcW w:w="171" w:type="pct"/>
            <w:noWrap/>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 </w:t>
            </w:r>
          </w:p>
        </w:tc>
      </w:tr>
      <w:tr w:rsidR="0024524F" w:rsidRPr="0024524F" w:rsidTr="0024524F">
        <w:trPr>
          <w:cantSplit/>
          <w:trHeight w:val="1493"/>
        </w:trPr>
        <w:tc>
          <w:tcPr>
            <w:tcW w:w="851" w:type="pct"/>
            <w:vMerge/>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p>
        </w:tc>
        <w:tc>
          <w:tcPr>
            <w:tcW w:w="282"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Итого</w:t>
            </w:r>
          </w:p>
        </w:tc>
        <w:tc>
          <w:tcPr>
            <w:tcW w:w="284"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местный бюджет*</w:t>
            </w:r>
          </w:p>
        </w:tc>
        <w:tc>
          <w:tcPr>
            <w:tcW w:w="191"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областной бюджет*</w:t>
            </w:r>
          </w:p>
        </w:tc>
        <w:tc>
          <w:tcPr>
            <w:tcW w:w="190"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федеральный бюджет*</w:t>
            </w:r>
          </w:p>
        </w:tc>
        <w:tc>
          <w:tcPr>
            <w:tcW w:w="189"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внебюджетные источники*</w:t>
            </w:r>
          </w:p>
        </w:tc>
        <w:tc>
          <w:tcPr>
            <w:tcW w:w="189"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Итого</w:t>
            </w:r>
          </w:p>
        </w:tc>
        <w:tc>
          <w:tcPr>
            <w:tcW w:w="190"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местный бюджет</w:t>
            </w:r>
          </w:p>
        </w:tc>
        <w:tc>
          <w:tcPr>
            <w:tcW w:w="190"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областной бюджет</w:t>
            </w:r>
          </w:p>
        </w:tc>
        <w:tc>
          <w:tcPr>
            <w:tcW w:w="147"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федеральный бюджет</w:t>
            </w:r>
          </w:p>
        </w:tc>
        <w:tc>
          <w:tcPr>
            <w:tcW w:w="232"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внебюджетные источники*</w:t>
            </w:r>
          </w:p>
        </w:tc>
        <w:tc>
          <w:tcPr>
            <w:tcW w:w="215"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Итого</w:t>
            </w:r>
          </w:p>
        </w:tc>
        <w:tc>
          <w:tcPr>
            <w:tcW w:w="237"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местный бюджет*</w:t>
            </w:r>
          </w:p>
        </w:tc>
        <w:tc>
          <w:tcPr>
            <w:tcW w:w="264"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областной бюджет*</w:t>
            </w:r>
          </w:p>
        </w:tc>
        <w:tc>
          <w:tcPr>
            <w:tcW w:w="264"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федеральный бюджет*</w:t>
            </w:r>
          </w:p>
        </w:tc>
        <w:tc>
          <w:tcPr>
            <w:tcW w:w="183"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внебюджетные источники</w:t>
            </w:r>
          </w:p>
        </w:tc>
        <w:tc>
          <w:tcPr>
            <w:tcW w:w="183"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Итого</w:t>
            </w:r>
          </w:p>
        </w:tc>
        <w:tc>
          <w:tcPr>
            <w:tcW w:w="183"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местный бюджет*</w:t>
            </w:r>
          </w:p>
        </w:tc>
        <w:tc>
          <w:tcPr>
            <w:tcW w:w="183"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областной бюджет*</w:t>
            </w:r>
          </w:p>
        </w:tc>
        <w:tc>
          <w:tcPr>
            <w:tcW w:w="183"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федеральный бюджет*</w:t>
            </w:r>
          </w:p>
        </w:tc>
        <w:tc>
          <w:tcPr>
            <w:tcW w:w="171" w:type="pct"/>
            <w:textDirection w:val="tbRl"/>
            <w:hideMark/>
          </w:tcPr>
          <w:p w:rsidR="0024524F" w:rsidRPr="0024524F" w:rsidRDefault="0024524F" w:rsidP="0024524F">
            <w:pPr>
              <w:tabs>
                <w:tab w:val="left" w:pos="284"/>
                <w:tab w:val="left" w:pos="3828"/>
              </w:tabs>
              <w:ind w:left="113" w:right="113"/>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внебюджетные источники*</w:t>
            </w:r>
          </w:p>
        </w:tc>
      </w:tr>
      <w:tr w:rsidR="0024524F" w:rsidRPr="0024524F" w:rsidTr="0024524F">
        <w:trPr>
          <w:trHeight w:val="20"/>
        </w:trPr>
        <w:tc>
          <w:tcPr>
            <w:tcW w:w="85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Благоустройство дворовых территории</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3250,74770</w:t>
            </w:r>
          </w:p>
        </w:tc>
        <w:tc>
          <w:tcPr>
            <w:tcW w:w="284"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110,58706</w:t>
            </w:r>
          </w:p>
        </w:tc>
        <w:tc>
          <w:tcPr>
            <w:tcW w:w="191"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376,81928</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2763,34136</w:t>
            </w:r>
          </w:p>
        </w:tc>
        <w:tc>
          <w:tcPr>
            <w:tcW w:w="189"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89"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776,92255</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38,84613</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88,56917</w:t>
            </w:r>
          </w:p>
        </w:tc>
        <w:tc>
          <w:tcPr>
            <w:tcW w:w="14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649,50725</w:t>
            </w:r>
          </w:p>
        </w:tc>
        <w:tc>
          <w:tcPr>
            <w:tcW w:w="23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15"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2473,82515</w:t>
            </w:r>
          </w:p>
        </w:tc>
        <w:tc>
          <w:tcPr>
            <w:tcW w:w="23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71,74093</w:t>
            </w:r>
          </w:p>
        </w:tc>
        <w:tc>
          <w:tcPr>
            <w:tcW w:w="264"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288,25011</w:t>
            </w:r>
          </w:p>
        </w:tc>
        <w:tc>
          <w:tcPr>
            <w:tcW w:w="264"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2113,83411</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7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r>
      <w:tr w:rsidR="0024524F" w:rsidRPr="0024524F" w:rsidTr="0024524F">
        <w:trPr>
          <w:trHeight w:val="20"/>
        </w:trPr>
        <w:tc>
          <w:tcPr>
            <w:tcW w:w="85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Благоустройство общественных территорий</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19534,03812</w:t>
            </w:r>
          </w:p>
        </w:tc>
        <w:tc>
          <w:tcPr>
            <w:tcW w:w="284"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906,97925</w:t>
            </w:r>
          </w:p>
        </w:tc>
        <w:tc>
          <w:tcPr>
            <w:tcW w:w="191"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13079,11116</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5547,94771</w:t>
            </w:r>
          </w:p>
        </w:tc>
        <w:tc>
          <w:tcPr>
            <w:tcW w:w="189"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89"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9728,34698</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486,41735</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6530,96360</w:t>
            </w:r>
          </w:p>
        </w:tc>
        <w:tc>
          <w:tcPr>
            <w:tcW w:w="14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2710,96603</w:t>
            </w:r>
          </w:p>
        </w:tc>
        <w:tc>
          <w:tcPr>
            <w:tcW w:w="23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15"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9805,69114</w:t>
            </w:r>
          </w:p>
        </w:tc>
        <w:tc>
          <w:tcPr>
            <w:tcW w:w="23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420,56190</w:t>
            </w:r>
          </w:p>
        </w:tc>
        <w:tc>
          <w:tcPr>
            <w:tcW w:w="264"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6548,14756</w:t>
            </w:r>
          </w:p>
        </w:tc>
        <w:tc>
          <w:tcPr>
            <w:tcW w:w="264"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2836,98168</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7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r>
      <w:tr w:rsidR="0024524F" w:rsidRPr="0024524F" w:rsidTr="0024524F">
        <w:trPr>
          <w:trHeight w:val="20"/>
        </w:trPr>
        <w:tc>
          <w:tcPr>
            <w:tcW w:w="85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Проверка </w:t>
            </w:r>
            <w:proofErr w:type="gramStart"/>
            <w:r w:rsidRPr="0024524F">
              <w:rPr>
                <w:rFonts w:ascii="Times New Roman" w:eastAsia="Calibri" w:hAnsi="Times New Roman" w:cs="Times New Roman"/>
                <w:sz w:val="12"/>
                <w:szCs w:val="12"/>
              </w:rPr>
              <w:t>достоверности определения сметной стоимости объектов  благоустройства</w:t>
            </w:r>
            <w:proofErr w:type="gramEnd"/>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4"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91"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89"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89"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4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3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15"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3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64"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64"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17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r>
      <w:tr w:rsidR="0024524F" w:rsidRPr="0024524F" w:rsidTr="0024524F">
        <w:trPr>
          <w:trHeight w:val="20"/>
        </w:trPr>
        <w:tc>
          <w:tcPr>
            <w:tcW w:w="851"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ИТОГО</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22 784,78582</w:t>
            </w:r>
          </w:p>
        </w:tc>
        <w:tc>
          <w:tcPr>
            <w:tcW w:w="284"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1 017,56631</w:t>
            </w:r>
          </w:p>
        </w:tc>
        <w:tc>
          <w:tcPr>
            <w:tcW w:w="191"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13 455,93044</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8 311,28907</w:t>
            </w:r>
          </w:p>
        </w:tc>
        <w:tc>
          <w:tcPr>
            <w:tcW w:w="189"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89"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10 505,26953</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525,26348</w:t>
            </w:r>
          </w:p>
        </w:tc>
        <w:tc>
          <w:tcPr>
            <w:tcW w:w="190"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6 619,53277</w:t>
            </w:r>
          </w:p>
        </w:tc>
        <w:tc>
          <w:tcPr>
            <w:tcW w:w="147"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3 360,47328</w:t>
            </w:r>
          </w:p>
        </w:tc>
        <w:tc>
          <w:tcPr>
            <w:tcW w:w="23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15"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12 279,51629</w:t>
            </w:r>
          </w:p>
        </w:tc>
        <w:tc>
          <w:tcPr>
            <w:tcW w:w="237"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492,30283</w:t>
            </w:r>
          </w:p>
        </w:tc>
        <w:tc>
          <w:tcPr>
            <w:tcW w:w="264"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6 836,39767</w:t>
            </w:r>
          </w:p>
        </w:tc>
        <w:tc>
          <w:tcPr>
            <w:tcW w:w="264"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4 950,81579</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171"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r>
    </w:tbl>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998"/>
        <w:gridCol w:w="424"/>
        <w:gridCol w:w="426"/>
        <w:gridCol w:w="424"/>
        <w:gridCol w:w="426"/>
        <w:gridCol w:w="427"/>
        <w:gridCol w:w="424"/>
        <w:gridCol w:w="426"/>
        <w:gridCol w:w="424"/>
        <w:gridCol w:w="423"/>
        <w:gridCol w:w="421"/>
        <w:gridCol w:w="316"/>
        <w:gridCol w:w="372"/>
        <w:gridCol w:w="426"/>
        <w:gridCol w:w="548"/>
        <w:gridCol w:w="618"/>
      </w:tblGrid>
      <w:tr w:rsidR="0024524F" w:rsidRPr="0024524F" w:rsidTr="0024524F">
        <w:trPr>
          <w:trHeight w:val="20"/>
        </w:trPr>
        <w:tc>
          <w:tcPr>
            <w:tcW w:w="663" w:type="pct"/>
            <w:vMerge w:val="restar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Наименование мероприятий</w:t>
            </w:r>
          </w:p>
        </w:tc>
        <w:tc>
          <w:tcPr>
            <w:tcW w:w="1414" w:type="pct"/>
            <w:gridSpan w:val="5"/>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2028 год</w:t>
            </w:r>
          </w:p>
        </w:tc>
        <w:tc>
          <w:tcPr>
            <w:tcW w:w="1408" w:type="pct"/>
            <w:gridSpan w:val="5"/>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2029 год</w:t>
            </w:r>
          </w:p>
        </w:tc>
        <w:tc>
          <w:tcPr>
            <w:tcW w:w="1515" w:type="pct"/>
            <w:gridSpan w:val="5"/>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2030 год</w:t>
            </w:r>
          </w:p>
        </w:tc>
      </w:tr>
      <w:tr w:rsidR="0024524F" w:rsidRPr="0024524F" w:rsidTr="0024524F">
        <w:trPr>
          <w:trHeight w:val="20"/>
        </w:trPr>
        <w:tc>
          <w:tcPr>
            <w:tcW w:w="663" w:type="pct"/>
            <w:vMerge/>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Итого</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 xml:space="preserve">местный </w:t>
            </w:r>
            <w:r w:rsidRPr="0024524F">
              <w:rPr>
                <w:rFonts w:ascii="Times New Roman" w:eastAsia="Calibri" w:hAnsi="Times New Roman" w:cs="Times New Roman"/>
                <w:bCs/>
                <w:sz w:val="12"/>
                <w:szCs w:val="12"/>
              </w:rPr>
              <w:lastRenderedPageBreak/>
              <w:t>бюджет*</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областной бюджет*</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федеральный бюджет*</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внебюджетные источники*</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Итого</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местный бюджет*</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областной бюджет*</w:t>
            </w:r>
          </w:p>
        </w:tc>
        <w:tc>
          <w:tcPr>
            <w:tcW w:w="281"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федеральный бюджет*</w:t>
            </w:r>
          </w:p>
        </w:tc>
        <w:tc>
          <w:tcPr>
            <w:tcW w:w="280"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внебюджетные источники*</w:t>
            </w:r>
          </w:p>
        </w:tc>
        <w:tc>
          <w:tcPr>
            <w:tcW w:w="210"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Итого</w:t>
            </w:r>
          </w:p>
        </w:tc>
        <w:tc>
          <w:tcPr>
            <w:tcW w:w="247"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местный бюджет*</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областной бюджет*</w:t>
            </w:r>
          </w:p>
        </w:tc>
        <w:tc>
          <w:tcPr>
            <w:tcW w:w="364"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федеральный бюджет*</w:t>
            </w:r>
          </w:p>
        </w:tc>
        <w:tc>
          <w:tcPr>
            <w:tcW w:w="411"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внебюджетные источники*</w:t>
            </w:r>
          </w:p>
        </w:tc>
      </w:tr>
      <w:tr w:rsidR="0024524F" w:rsidRPr="0024524F" w:rsidTr="0024524F">
        <w:trPr>
          <w:trHeight w:val="20"/>
        </w:trPr>
        <w:tc>
          <w:tcPr>
            <w:tcW w:w="66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Благоустройство дворовых территории</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1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4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364"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41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r>
      <w:tr w:rsidR="0024524F" w:rsidRPr="0024524F" w:rsidTr="0024524F">
        <w:trPr>
          <w:trHeight w:val="20"/>
        </w:trPr>
        <w:tc>
          <w:tcPr>
            <w:tcW w:w="66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Благоустройств общественных территорий</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1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4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364"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41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r>
      <w:tr w:rsidR="0024524F" w:rsidRPr="0024524F" w:rsidTr="0024524F">
        <w:trPr>
          <w:trHeight w:val="20"/>
        </w:trPr>
        <w:tc>
          <w:tcPr>
            <w:tcW w:w="66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Проверка </w:t>
            </w:r>
            <w:proofErr w:type="gramStart"/>
            <w:r w:rsidRPr="0024524F">
              <w:rPr>
                <w:rFonts w:ascii="Times New Roman" w:eastAsia="Calibri" w:hAnsi="Times New Roman" w:cs="Times New Roman"/>
                <w:sz w:val="12"/>
                <w:szCs w:val="12"/>
              </w:rPr>
              <w:t>достоверности определения сметной стоимости объектов  благоустройства</w:t>
            </w:r>
            <w:proofErr w:type="gramEnd"/>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10"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4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364"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c>
          <w:tcPr>
            <w:tcW w:w="411"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0,00000</w:t>
            </w:r>
          </w:p>
        </w:tc>
      </w:tr>
      <w:tr w:rsidR="0024524F" w:rsidRPr="0024524F" w:rsidTr="0024524F">
        <w:trPr>
          <w:trHeight w:val="20"/>
        </w:trPr>
        <w:tc>
          <w:tcPr>
            <w:tcW w:w="66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ИТОГО</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2"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1"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0"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10"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47"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283"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364"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c>
          <w:tcPr>
            <w:tcW w:w="411" w:type="pct"/>
            <w:hideMark/>
          </w:tcPr>
          <w:p w:rsidR="0024524F" w:rsidRPr="0024524F" w:rsidRDefault="0024524F" w:rsidP="0024524F">
            <w:pPr>
              <w:tabs>
                <w:tab w:val="left" w:pos="284"/>
                <w:tab w:val="left" w:pos="3828"/>
              </w:tabs>
              <w:rPr>
                <w:rFonts w:ascii="Times New Roman" w:eastAsia="Calibri" w:hAnsi="Times New Roman" w:cs="Times New Roman"/>
                <w:bCs/>
                <w:sz w:val="12"/>
                <w:szCs w:val="12"/>
              </w:rPr>
            </w:pPr>
            <w:r w:rsidRPr="0024524F">
              <w:rPr>
                <w:rFonts w:ascii="Times New Roman" w:eastAsia="Calibri" w:hAnsi="Times New Roman" w:cs="Times New Roman"/>
                <w:bCs/>
                <w:sz w:val="12"/>
                <w:szCs w:val="12"/>
              </w:rPr>
              <w:t>0,00000</w:t>
            </w:r>
          </w:p>
        </w:tc>
      </w:tr>
    </w:tbl>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042B5E" w:rsidRDefault="00042B5E" w:rsidP="0024524F">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24524F">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pPr w:leftFromText="180" w:rightFromText="180" w:vertAnchor="text" w:tblpXSpec="center" w:tblpY="32"/>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24524F" w:rsidRPr="0024524F" w:rsidTr="0024524F">
        <w:tc>
          <w:tcPr>
            <w:tcW w:w="5000" w:type="pct"/>
          </w:tcPr>
          <w:p w:rsidR="0024524F" w:rsidRDefault="0024524F" w:rsidP="0024524F">
            <w:pPr>
              <w:tabs>
                <w:tab w:val="left" w:pos="284"/>
                <w:tab w:val="left" w:pos="3828"/>
              </w:tabs>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АДМИНИСТРАЦИЯ</w:t>
            </w:r>
          </w:p>
          <w:p w:rsidR="0024524F" w:rsidRPr="0024524F" w:rsidRDefault="0024524F" w:rsidP="0024524F">
            <w:pPr>
              <w:tabs>
                <w:tab w:val="left" w:pos="284"/>
                <w:tab w:val="left" w:pos="3828"/>
              </w:tabs>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ГОРОДСКОГО ПОСЕЛЕНИЯ СУХОДОЛ</w:t>
            </w:r>
          </w:p>
          <w:p w:rsidR="0024524F" w:rsidRPr="0024524F" w:rsidRDefault="0024524F" w:rsidP="0024524F">
            <w:pPr>
              <w:tabs>
                <w:tab w:val="left" w:pos="284"/>
                <w:tab w:val="left" w:pos="3828"/>
              </w:tabs>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МУНИЦИПАЛЬНОГО РАЙОНА СЕРГИЕВСКИЙ</w:t>
            </w:r>
          </w:p>
          <w:p w:rsidR="0024524F" w:rsidRPr="0024524F" w:rsidRDefault="0024524F" w:rsidP="0024524F">
            <w:pPr>
              <w:tabs>
                <w:tab w:val="left" w:pos="284"/>
                <w:tab w:val="left" w:pos="3828"/>
              </w:tabs>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САМАРСКОЙ ОБЛАСТИ</w:t>
            </w:r>
          </w:p>
          <w:p w:rsidR="0024524F" w:rsidRPr="0024524F" w:rsidRDefault="0024524F" w:rsidP="0024524F">
            <w:pPr>
              <w:tabs>
                <w:tab w:val="left" w:pos="284"/>
                <w:tab w:val="left" w:pos="3828"/>
              </w:tabs>
              <w:jc w:val="center"/>
              <w:rPr>
                <w:rFonts w:ascii="Times New Roman" w:eastAsia="Calibri" w:hAnsi="Times New Roman" w:cs="Times New Roman"/>
                <w:b/>
                <w:sz w:val="12"/>
                <w:szCs w:val="12"/>
              </w:rPr>
            </w:pPr>
          </w:p>
          <w:p w:rsidR="0024524F" w:rsidRPr="0024524F" w:rsidRDefault="0024524F" w:rsidP="0024524F">
            <w:pPr>
              <w:tabs>
                <w:tab w:val="left" w:pos="284"/>
                <w:tab w:val="left" w:pos="3828"/>
              </w:tabs>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ПОСТАНОВЛЕНИЕ</w:t>
            </w:r>
          </w:p>
          <w:p w:rsidR="0024524F" w:rsidRPr="0024524F" w:rsidRDefault="0024524F" w:rsidP="0024524F">
            <w:pPr>
              <w:tabs>
                <w:tab w:val="left" w:pos="284"/>
                <w:tab w:val="left" w:pos="3828"/>
              </w:tabs>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от «02»  февраля  2026 г. № 15</w:t>
            </w:r>
          </w:p>
          <w:p w:rsidR="0024524F" w:rsidRPr="0024524F" w:rsidRDefault="0024524F" w:rsidP="0024524F">
            <w:pPr>
              <w:tabs>
                <w:tab w:val="left" w:pos="284"/>
                <w:tab w:val="left" w:pos="3828"/>
              </w:tabs>
              <w:jc w:val="center"/>
              <w:rPr>
                <w:rFonts w:ascii="Times New Roman" w:eastAsia="Calibri" w:hAnsi="Times New Roman" w:cs="Times New Roman"/>
                <w:b/>
                <w:sz w:val="12"/>
                <w:szCs w:val="12"/>
              </w:rPr>
            </w:pPr>
          </w:p>
          <w:p w:rsidR="0024524F" w:rsidRPr="0024524F" w:rsidRDefault="0024524F" w:rsidP="0024524F">
            <w:pPr>
              <w:tabs>
                <w:tab w:val="left" w:pos="284"/>
                <w:tab w:val="left" w:pos="3828"/>
              </w:tabs>
              <w:jc w:val="center"/>
              <w:rPr>
                <w:rFonts w:ascii="Times New Roman" w:eastAsia="Calibri" w:hAnsi="Times New Roman" w:cs="Times New Roman"/>
                <w:b/>
                <w:sz w:val="12"/>
                <w:szCs w:val="12"/>
              </w:rPr>
            </w:pPr>
            <w:r w:rsidRPr="0024524F">
              <w:rPr>
                <w:rFonts w:ascii="Times New Roman" w:eastAsia="Calibri" w:hAnsi="Times New Roman" w:cs="Times New Roman"/>
                <w:b/>
                <w:bCs/>
                <w:sz w:val="12"/>
                <w:szCs w:val="12"/>
              </w:rPr>
              <w:t xml:space="preserve">ОБ </w:t>
            </w:r>
            <w:r w:rsidRPr="0024524F">
              <w:rPr>
                <w:rFonts w:ascii="Times New Roman" w:eastAsia="Calibri" w:hAnsi="Times New Roman" w:cs="Times New Roman"/>
                <w:b/>
                <w:sz w:val="12"/>
                <w:szCs w:val="12"/>
              </w:rPr>
              <w:t>ОБРАЗОВАНИИ ОБЩЕСТВЕННОЙ КОМИССИИ ПО ОБЕСПЕЧЕНИЮ РЕАЛИЗАЦИИ МУНИЦИПАЛЬНОЙ ПРОГРАММЫ ГОРОДСКОГО ПОСЕЛЕНИЯ СУХОДОЛ МУНИЦИПАЛЬНОГО РАЙОНА СЕРГИЕВСКИЙ</w:t>
            </w:r>
          </w:p>
          <w:p w:rsidR="0024524F" w:rsidRPr="0024524F" w:rsidRDefault="0024524F" w:rsidP="0024524F">
            <w:pPr>
              <w:tabs>
                <w:tab w:val="left" w:pos="284"/>
                <w:tab w:val="left" w:pos="3828"/>
              </w:tabs>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«ФОРМИРОВАНИЕ КОМФОРТНОЙ ГОРОДСКОЙ СРЕДЫ</w:t>
            </w:r>
            <w:r>
              <w:rPr>
                <w:rFonts w:ascii="Times New Roman" w:eastAsia="Calibri" w:hAnsi="Times New Roman" w:cs="Times New Roman"/>
                <w:b/>
                <w:sz w:val="12"/>
                <w:szCs w:val="12"/>
              </w:rPr>
              <w:t xml:space="preserve"> </w:t>
            </w:r>
            <w:r w:rsidRPr="0024524F">
              <w:rPr>
                <w:rFonts w:ascii="Times New Roman" w:eastAsia="Calibri" w:hAnsi="Times New Roman" w:cs="Times New Roman"/>
                <w:b/>
                <w:sz w:val="12"/>
                <w:szCs w:val="12"/>
              </w:rPr>
              <w:t>НА 2025-2030 ГОДЫ»</w:t>
            </w:r>
          </w:p>
          <w:p w:rsidR="0024524F" w:rsidRPr="0024524F" w:rsidRDefault="0024524F" w:rsidP="0024524F">
            <w:pPr>
              <w:tabs>
                <w:tab w:val="left" w:pos="284"/>
                <w:tab w:val="left" w:pos="3828"/>
              </w:tabs>
              <w:jc w:val="both"/>
              <w:rPr>
                <w:rFonts w:ascii="Times New Roman" w:eastAsia="Calibri" w:hAnsi="Times New Roman" w:cs="Times New Roman"/>
                <w:b/>
                <w:bCs/>
                <w:sz w:val="12"/>
                <w:szCs w:val="12"/>
              </w:rPr>
            </w:pPr>
          </w:p>
        </w:tc>
      </w:tr>
    </w:tbl>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4524F">
        <w:rPr>
          <w:rFonts w:ascii="Times New Roman" w:eastAsia="Calibri" w:hAnsi="Times New Roman" w:cs="Times New Roman"/>
          <w:sz w:val="12"/>
          <w:szCs w:val="12"/>
        </w:rPr>
        <w:t xml:space="preserve">В соответствии с Федеральным законом </w:t>
      </w:r>
      <w:r w:rsidRPr="0024524F">
        <w:rPr>
          <w:rFonts w:ascii="Times New Roman" w:eastAsia="Calibri" w:hAnsi="Times New Roman" w:cs="Times New Roman"/>
          <w:bCs/>
          <w:sz w:val="12"/>
          <w:szCs w:val="12"/>
        </w:rPr>
        <w:t>от 06.10.2003 №131-ФЗ «Об общих принципах организации местного самоуправления в Российской Федерации»,</w:t>
      </w:r>
      <w:r w:rsidRPr="0024524F">
        <w:rPr>
          <w:rFonts w:ascii="Times New Roman" w:eastAsia="Calibri" w:hAnsi="Times New Roman" w:cs="Times New Roman"/>
          <w:sz w:val="12"/>
          <w:szCs w:val="12"/>
        </w:rPr>
        <w:t xml:space="preserve"> постановлением Правительства Самарской области от 01.11.2017 № 688 «Об утверждении государственной программы Самарской области «Формирование комфортной городской среды» и установлении отдельных расходных обязательств Самарской области», Уставом городского поселения Суходол муниципального района Сергиевский Самарской области, постановлением Администрации городского поселения Суходол муниципального района Сергиевский Самарской области</w:t>
      </w:r>
      <w:proofErr w:type="gramEnd"/>
      <w:r w:rsidRPr="0024524F">
        <w:rPr>
          <w:rFonts w:ascii="Times New Roman" w:eastAsia="Calibri" w:hAnsi="Times New Roman" w:cs="Times New Roman"/>
          <w:sz w:val="12"/>
          <w:szCs w:val="12"/>
        </w:rPr>
        <w:t xml:space="preserve"> от 29.10.2024 №157/1 «Об утверждении   муниципальной программы городского поселения Суходол муниципального района Сергиевский «Формирование комфортной городской среды на 2025-2030 годы», Администрация  городского поселения Суходол муниципального района Сергиевский Самарской области постановляет:</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 Образовать общественную комиссию по обеспечению реализации муниципальной программы городского поселения Суходол муниципального района Сергиевский «Формирование комфортной городской среды на 2025-2030 годы».</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2. Утвердить Положение об общественной комиссии по обеспечению реализации муниципальной программы городского поселения Суходол муниципального района Сергиевский «Формирование комфортной городской среды на 2025-2030 годы» согласно приложению № 1 к настоящему постановлению.</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3. Утвердить состав общественной комиссии по обеспечению реализации муниципальной программы городского поселения Суходол муниципального района Сергиевский «Формирование комфортной городской среды на 2025-2030 годы» согласно приложению № 2 к настоящему постановлению.</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4. Опубликовать настоящее постановление в газете «Сергиевский вестник».</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5. Настоящее постановление вступает в силу со дня его официального опубликования.</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 6. </w:t>
      </w:r>
      <w:proofErr w:type="gramStart"/>
      <w:r w:rsidRPr="0024524F">
        <w:rPr>
          <w:rFonts w:ascii="Times New Roman" w:eastAsia="Calibri" w:hAnsi="Times New Roman" w:cs="Times New Roman"/>
          <w:sz w:val="12"/>
          <w:szCs w:val="12"/>
        </w:rPr>
        <w:t>Контроль за</w:t>
      </w:r>
      <w:proofErr w:type="gramEnd"/>
      <w:r w:rsidRPr="0024524F">
        <w:rPr>
          <w:rFonts w:ascii="Times New Roman" w:eastAsia="Calibri" w:hAnsi="Times New Roman" w:cs="Times New Roman"/>
          <w:sz w:val="12"/>
          <w:szCs w:val="12"/>
        </w:rPr>
        <w:t xml:space="preserve"> исполнением настоящего постановления оставляю за собой.</w:t>
      </w:r>
    </w:p>
    <w:p w:rsidR="0024524F" w:rsidRPr="0024524F" w:rsidRDefault="0024524F" w:rsidP="0024524F">
      <w:pPr>
        <w:tabs>
          <w:tab w:val="left" w:pos="284"/>
          <w:tab w:val="left" w:pos="3828"/>
        </w:tabs>
        <w:spacing w:after="0" w:line="240" w:lineRule="auto"/>
        <w:jc w:val="right"/>
        <w:rPr>
          <w:rFonts w:ascii="Times New Roman" w:eastAsia="Calibri" w:hAnsi="Times New Roman" w:cs="Times New Roman"/>
          <w:sz w:val="12"/>
          <w:szCs w:val="12"/>
        </w:rPr>
      </w:pPr>
      <w:r w:rsidRPr="0024524F">
        <w:rPr>
          <w:rFonts w:ascii="Times New Roman" w:eastAsia="Calibri" w:hAnsi="Times New Roman" w:cs="Times New Roman"/>
          <w:sz w:val="12"/>
          <w:szCs w:val="12"/>
        </w:rPr>
        <w:t>Глава городского поселения Суходол</w:t>
      </w:r>
    </w:p>
    <w:p w:rsidR="0024524F" w:rsidRDefault="0024524F" w:rsidP="0024524F">
      <w:pPr>
        <w:tabs>
          <w:tab w:val="left" w:pos="284"/>
          <w:tab w:val="left" w:pos="3828"/>
        </w:tabs>
        <w:spacing w:after="0" w:line="240" w:lineRule="auto"/>
        <w:jc w:val="right"/>
        <w:rPr>
          <w:rFonts w:ascii="Times New Roman" w:eastAsia="Calibri" w:hAnsi="Times New Roman" w:cs="Times New Roman"/>
          <w:sz w:val="12"/>
          <w:szCs w:val="12"/>
        </w:rPr>
      </w:pPr>
      <w:r w:rsidRPr="0024524F">
        <w:rPr>
          <w:rFonts w:ascii="Times New Roman" w:eastAsia="Calibri" w:hAnsi="Times New Roman" w:cs="Times New Roman"/>
          <w:sz w:val="12"/>
          <w:szCs w:val="12"/>
        </w:rPr>
        <w:t>муниципального района Сергиевский Самарской области</w:t>
      </w:r>
    </w:p>
    <w:p w:rsidR="0024524F" w:rsidRPr="0024524F" w:rsidRDefault="0024524F" w:rsidP="0024524F">
      <w:pPr>
        <w:tabs>
          <w:tab w:val="left" w:pos="284"/>
          <w:tab w:val="left" w:pos="3828"/>
        </w:tabs>
        <w:spacing w:after="0" w:line="240" w:lineRule="auto"/>
        <w:jc w:val="right"/>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И.О. </w:t>
      </w:r>
      <w:proofErr w:type="spellStart"/>
      <w:r w:rsidRPr="0024524F">
        <w:rPr>
          <w:rFonts w:ascii="Times New Roman" w:eastAsia="Calibri" w:hAnsi="Times New Roman" w:cs="Times New Roman"/>
          <w:sz w:val="12"/>
          <w:szCs w:val="12"/>
        </w:rPr>
        <w:t>Беседин</w:t>
      </w:r>
      <w:proofErr w:type="spellEnd"/>
    </w:p>
    <w:p w:rsidR="0024524F" w:rsidRPr="0024524F" w:rsidRDefault="0024524F" w:rsidP="0024524F">
      <w:pPr>
        <w:tabs>
          <w:tab w:val="left" w:pos="284"/>
          <w:tab w:val="left" w:pos="3828"/>
        </w:tabs>
        <w:spacing w:after="0" w:line="240" w:lineRule="auto"/>
        <w:jc w:val="both"/>
        <w:rPr>
          <w:rFonts w:ascii="Times New Roman" w:eastAsia="Calibri" w:hAnsi="Times New Roman" w:cs="Times New Roman"/>
          <w:sz w:val="12"/>
          <w:szCs w:val="12"/>
        </w:rPr>
      </w:pPr>
    </w:p>
    <w:p w:rsidR="0024524F"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№1</w:t>
      </w:r>
    </w:p>
    <w:p w:rsidR="0024524F"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 xml:space="preserve"> к постановлению администрации городского поселения Суходол </w:t>
      </w:r>
    </w:p>
    <w:p w:rsidR="0024524F" w:rsidRPr="00042B5E"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муниципального района Сергиевский Самарской области</w:t>
      </w:r>
    </w:p>
    <w:p w:rsidR="0024524F" w:rsidRPr="00042B5E"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№15 от 02</w:t>
      </w:r>
      <w:r w:rsidRPr="00042B5E">
        <w:rPr>
          <w:rFonts w:ascii="Times New Roman" w:eastAsia="Calibri" w:hAnsi="Times New Roman" w:cs="Times New Roman"/>
          <w:i/>
          <w:sz w:val="12"/>
          <w:szCs w:val="12"/>
        </w:rPr>
        <w:t>.0</w:t>
      </w:r>
      <w:r>
        <w:rPr>
          <w:rFonts w:ascii="Times New Roman" w:eastAsia="Calibri" w:hAnsi="Times New Roman" w:cs="Times New Roman"/>
          <w:i/>
          <w:sz w:val="12"/>
          <w:szCs w:val="12"/>
        </w:rPr>
        <w:t>2</w:t>
      </w:r>
      <w:r w:rsidRPr="00042B5E">
        <w:rPr>
          <w:rFonts w:ascii="Times New Roman" w:eastAsia="Calibri" w:hAnsi="Times New Roman" w:cs="Times New Roman"/>
          <w:i/>
          <w:sz w:val="12"/>
          <w:szCs w:val="12"/>
        </w:rPr>
        <w:t>.2026 г.</w:t>
      </w:r>
    </w:p>
    <w:p w:rsidR="0024524F" w:rsidRPr="0024524F" w:rsidRDefault="0024524F" w:rsidP="0024524F">
      <w:pPr>
        <w:tabs>
          <w:tab w:val="left" w:pos="284"/>
          <w:tab w:val="left" w:pos="3828"/>
        </w:tabs>
        <w:spacing w:after="0" w:line="240" w:lineRule="auto"/>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Положение</w:t>
      </w:r>
    </w:p>
    <w:p w:rsidR="0024524F" w:rsidRDefault="0024524F" w:rsidP="0024524F">
      <w:pPr>
        <w:tabs>
          <w:tab w:val="left" w:pos="284"/>
          <w:tab w:val="left" w:pos="3828"/>
        </w:tabs>
        <w:spacing w:after="0" w:line="240" w:lineRule="auto"/>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Об общественной  комиссии по обеспечению реализации муниципальной программы городского поселения Суходол</w:t>
      </w:r>
    </w:p>
    <w:p w:rsidR="0024524F" w:rsidRPr="0024524F" w:rsidRDefault="0024524F" w:rsidP="0024524F">
      <w:pPr>
        <w:tabs>
          <w:tab w:val="left" w:pos="284"/>
          <w:tab w:val="left" w:pos="3828"/>
        </w:tabs>
        <w:spacing w:after="0" w:line="240" w:lineRule="auto"/>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 xml:space="preserve"> муниципального района Сергиевский «Формирование комфортной городской среды на 2025-2030 годы»</w:t>
      </w:r>
    </w:p>
    <w:p w:rsidR="0024524F" w:rsidRPr="0024524F" w:rsidRDefault="0024524F" w:rsidP="0024524F">
      <w:pPr>
        <w:tabs>
          <w:tab w:val="left" w:pos="284"/>
          <w:tab w:val="left" w:pos="3828"/>
        </w:tabs>
        <w:spacing w:after="0" w:line="240" w:lineRule="auto"/>
        <w:jc w:val="both"/>
        <w:rPr>
          <w:rFonts w:ascii="Times New Roman" w:eastAsia="Calibri" w:hAnsi="Times New Roman" w:cs="Times New Roman"/>
          <w:b/>
          <w:sz w:val="12"/>
          <w:szCs w:val="12"/>
        </w:rPr>
      </w:pP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 Настоящее Положение об общественной  комиссии по обеспечению реализации муниципальной программы городского поселения Суходол муниципального района Сергиевский «Формирование комфортной городской среды на 2025-2030 годы»  (далее -  Комиссия) определяет порядок работы Комиссии.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2. В своей деятельности Комиссия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Самарской области, Уставом городского поселения Суходол муниципального  района Сергиевский Самарской области, иными муниципальными правовыми актами, а также настоящим Положением.</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3. Комиссия создается и упраздняется постановлением администрации городского поселения Суходол муниципального  района Сергиевский Самарской области. Комиссия формируется из представителей органов местного самоуправления, политических партий и движений, общественных организаций, иных лиц.</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4. В рамках своей компетенции Комиссия осуществляет следующие функции: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lastRenderedPageBreak/>
        <w:t>4.1 организация и проведения голосования по отбору общественных территорий, подлежащих благоустройству в году, следующем за годом проведения такого голосования (далее - голосование по отбору общественных территорий, голосование, рейтинговое голосование) в соответствии с муниципальной программой городского поселения Суходол муниципального района Сергиевский «Формирование комфортной городской среды на 2025-2030 годы»  (далее -  Программа);</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4524F">
        <w:rPr>
          <w:rFonts w:ascii="Times New Roman" w:eastAsia="Calibri" w:hAnsi="Times New Roman" w:cs="Times New Roman"/>
          <w:sz w:val="12"/>
          <w:szCs w:val="12"/>
        </w:rPr>
        <w:t>4.2</w:t>
      </w:r>
      <w:r w:rsidRPr="0024524F">
        <w:rPr>
          <w:rFonts w:ascii="Times New Roman" w:eastAsia="Calibri" w:hAnsi="Times New Roman" w:cs="Times New Roman"/>
          <w:bCs/>
          <w:sz w:val="12"/>
          <w:szCs w:val="12"/>
        </w:rPr>
        <w:t xml:space="preserve"> размещение на официальном сайте администрации муниципального района Сергиевский Самарской области в информационно-телекоммуникационной сети Интернет (далее-официальный сайт администрации) актуального перечня общественных территорий, подлежащих благоустройству в рамках реализации Программы.</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4.3 организация приема предложений от граждан и заинтересованных лиц (далее - заинтересованные лица) для проведения рейтингового голосования в целях определения перечня общественных территорий, подлежащих благоустройству в году, следующем за годом проведения голосования, в соответствии с Программой;</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4.4 рассмотрение поступивших предложений от заинтересованных лиц, формирование перечня общественных территорий для проведения голосования;</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4.5 утверждение перечня общественных территорий, отобранных для проведения голосования и опубликование его в средствах массовой информации;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4.6 </w:t>
      </w:r>
      <w:r w:rsidRPr="0024524F">
        <w:rPr>
          <w:rFonts w:ascii="Times New Roman" w:eastAsia="Calibri" w:hAnsi="Times New Roman" w:cs="Times New Roman"/>
          <w:bCs/>
          <w:sz w:val="12"/>
          <w:szCs w:val="12"/>
        </w:rPr>
        <w:t xml:space="preserve">размещение на официальном сайте администрации </w:t>
      </w:r>
      <w:r w:rsidRPr="0024524F">
        <w:rPr>
          <w:rFonts w:ascii="Times New Roman" w:eastAsia="Calibri" w:hAnsi="Times New Roman" w:cs="Times New Roman"/>
          <w:sz w:val="12"/>
          <w:szCs w:val="12"/>
        </w:rPr>
        <w:t>перечня общественных территорий (</w:t>
      </w:r>
      <w:proofErr w:type="gramStart"/>
      <w:r w:rsidRPr="0024524F">
        <w:rPr>
          <w:rFonts w:ascii="Times New Roman" w:eastAsia="Calibri" w:hAnsi="Times New Roman" w:cs="Times New Roman"/>
          <w:sz w:val="12"/>
          <w:szCs w:val="12"/>
        </w:rPr>
        <w:t>дизайн-проектов</w:t>
      </w:r>
      <w:proofErr w:type="gramEnd"/>
      <w:r w:rsidRPr="0024524F">
        <w:rPr>
          <w:rFonts w:ascii="Times New Roman" w:eastAsia="Calibri" w:hAnsi="Times New Roman" w:cs="Times New Roman"/>
          <w:sz w:val="12"/>
          <w:szCs w:val="12"/>
        </w:rPr>
        <w:t>), отобранных для проведения рейтингового голосования в текущем периоде;</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4.7 обеспечение подготовки и опубликование в средствах массовой информации </w:t>
      </w:r>
      <w:proofErr w:type="gramStart"/>
      <w:r w:rsidRPr="0024524F">
        <w:rPr>
          <w:rFonts w:ascii="Times New Roman" w:eastAsia="Calibri" w:hAnsi="Times New Roman" w:cs="Times New Roman"/>
          <w:sz w:val="12"/>
          <w:szCs w:val="12"/>
        </w:rPr>
        <w:t>дизайн-проектов</w:t>
      </w:r>
      <w:proofErr w:type="gramEnd"/>
      <w:r w:rsidRPr="0024524F">
        <w:rPr>
          <w:rFonts w:ascii="Times New Roman" w:eastAsia="Calibri" w:hAnsi="Times New Roman" w:cs="Times New Roman"/>
          <w:sz w:val="12"/>
          <w:szCs w:val="12"/>
        </w:rPr>
        <w:t xml:space="preserve"> благоустройства общественных территорий, отобранных для проведения голосования, в том числе включающих описание предлагаемых мероприятий по благоустройству, в целях ознакомления с ними всех заинтересованных лиц;</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4.8 рассмотрение жалоб, обращений, связанных с проведением голосования.</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5. Комиссия совместно с Администрацией городского поселения Суходол муниципального района Сергиевский Самарской области (далее-администрация поселения) обеспечивает:</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а) возможность свободного использования заинтересованными лицами </w:t>
      </w:r>
      <w:proofErr w:type="spellStart"/>
      <w:r w:rsidRPr="0024524F">
        <w:rPr>
          <w:rFonts w:ascii="Times New Roman" w:eastAsia="Calibri" w:hAnsi="Times New Roman" w:cs="Times New Roman"/>
          <w:sz w:val="12"/>
          <w:szCs w:val="12"/>
        </w:rPr>
        <w:t>интернет-ресурса</w:t>
      </w:r>
      <w:proofErr w:type="spellEnd"/>
      <w:r w:rsidRPr="0024524F">
        <w:rPr>
          <w:rFonts w:ascii="Times New Roman" w:eastAsia="Calibri" w:hAnsi="Times New Roman" w:cs="Times New Roman"/>
          <w:sz w:val="12"/>
          <w:szCs w:val="12"/>
        </w:rPr>
        <w:t xml:space="preserve"> для ознакомления с размещаемым на нем перечнем общественных территорий, итогами голосования, принятыми решениями, а также для получения необходимой информации о ходе голосования;</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б) возможность голосования по отбору общественных территорий и учета заинтересованных лиц, достигших 14-летнего возраста и имеющих место жительства на территории городского поселения Суходол муниципального района Сергиевский Самарской области, обработку персональных данных и подсчет голосов, поданных путем дистанционного электронного голосования, и достоверность его результатов.</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6. Персональный и численный состав Комиссии утверждается постановлением администрации поселения.</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7. Комиссия состоит из председателя комиссии, заместителя председателя комиссии, секретаря комиссии и членов комиссии.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8. Руководство деятельностью Комиссии осуществляет председатель комиссии. В случае его временного отсутствия обязанности председателя исполняет заместитель председателя комиссии.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9. Председатель комиссии: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9.1 обеспечивает выполнение полномочий и реализацию прав Комиссии, исполнение Комиссией возложенных обязанностей;</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9.2 руководит деятельностью Комиссии;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9.3 организует и координирует работу Комиссии;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9.4 осуществляет общий </w:t>
      </w:r>
      <w:proofErr w:type="gramStart"/>
      <w:r w:rsidRPr="0024524F">
        <w:rPr>
          <w:rFonts w:ascii="Times New Roman" w:eastAsia="Calibri" w:hAnsi="Times New Roman" w:cs="Times New Roman"/>
          <w:sz w:val="12"/>
          <w:szCs w:val="12"/>
        </w:rPr>
        <w:t>контроль за</w:t>
      </w:r>
      <w:proofErr w:type="gramEnd"/>
      <w:r w:rsidRPr="0024524F">
        <w:rPr>
          <w:rFonts w:ascii="Times New Roman" w:eastAsia="Calibri" w:hAnsi="Times New Roman" w:cs="Times New Roman"/>
          <w:sz w:val="12"/>
          <w:szCs w:val="12"/>
        </w:rPr>
        <w:t xml:space="preserve"> реализацией принятых Комиссией решений и предложений.</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10. Секретарь Комиссии: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10.1 оповещает членов Комиссии о времени и месте проведения заседаний;</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10.2 осуществляет делопроизводство в Комиссии;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10.3 ведет и оформляет протоколы заседаний Комиссии.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11. Заседания Комиссии проводятся по мере необходимости.</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12. Заседания Комиссии проводятся в открытой форме.</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13. Члены комиссии должны присутствовать на заседаниях лично.</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14. Заседание Комиссии считается правомочным, если на нем присутствуют не менее половины её членов.</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15. Решение Комиссии принимается открытым голосованием простым большинством голосов от числа присутствующих членов комиссии. Каждый член комиссии обладает правом одного голоса. При равенстве голосов голос председательствующего на Комиссии является решающим.</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16. Решения Комиссии оформляются протоколом, подписываемым председательствующим на Комиссии и секретарем.</w:t>
      </w:r>
    </w:p>
    <w:p w:rsidR="0024524F" w:rsidRPr="0024524F" w:rsidRDefault="0024524F" w:rsidP="0024524F">
      <w:pPr>
        <w:tabs>
          <w:tab w:val="left" w:pos="284"/>
          <w:tab w:val="left" w:pos="3828"/>
        </w:tabs>
        <w:spacing w:after="0" w:line="240" w:lineRule="auto"/>
        <w:ind w:firstLine="284"/>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17. Организационно-техническое обеспечение работы Комиссии осуществляется администрацией поселения.</w:t>
      </w:r>
    </w:p>
    <w:p w:rsidR="0024524F"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24524F"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 xml:space="preserve"> к постановлению администрации городского поселения Суходол </w:t>
      </w:r>
    </w:p>
    <w:p w:rsidR="0024524F" w:rsidRPr="00042B5E"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sidRPr="00042B5E">
        <w:rPr>
          <w:rFonts w:ascii="Times New Roman" w:eastAsia="Calibri" w:hAnsi="Times New Roman" w:cs="Times New Roman"/>
          <w:i/>
          <w:sz w:val="12"/>
          <w:szCs w:val="12"/>
        </w:rPr>
        <w:t>муниципального района Сергиевский Самарской области</w:t>
      </w:r>
    </w:p>
    <w:p w:rsidR="0024524F" w:rsidRPr="00042B5E" w:rsidRDefault="0024524F" w:rsidP="0024524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№15 от 02</w:t>
      </w:r>
      <w:r w:rsidRPr="00042B5E">
        <w:rPr>
          <w:rFonts w:ascii="Times New Roman" w:eastAsia="Calibri" w:hAnsi="Times New Roman" w:cs="Times New Roman"/>
          <w:i/>
          <w:sz w:val="12"/>
          <w:szCs w:val="12"/>
        </w:rPr>
        <w:t>.0</w:t>
      </w:r>
      <w:r>
        <w:rPr>
          <w:rFonts w:ascii="Times New Roman" w:eastAsia="Calibri" w:hAnsi="Times New Roman" w:cs="Times New Roman"/>
          <w:i/>
          <w:sz w:val="12"/>
          <w:szCs w:val="12"/>
        </w:rPr>
        <w:t>2</w:t>
      </w:r>
      <w:r w:rsidRPr="00042B5E">
        <w:rPr>
          <w:rFonts w:ascii="Times New Roman" w:eastAsia="Calibri" w:hAnsi="Times New Roman" w:cs="Times New Roman"/>
          <w:i/>
          <w:sz w:val="12"/>
          <w:szCs w:val="12"/>
        </w:rPr>
        <w:t>.2026 г.</w:t>
      </w:r>
    </w:p>
    <w:p w:rsidR="0024524F" w:rsidRPr="0024524F" w:rsidRDefault="0024524F" w:rsidP="0024524F">
      <w:pPr>
        <w:tabs>
          <w:tab w:val="left" w:pos="284"/>
          <w:tab w:val="left" w:pos="3828"/>
        </w:tabs>
        <w:spacing w:after="0" w:line="240" w:lineRule="auto"/>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Состав</w:t>
      </w:r>
    </w:p>
    <w:p w:rsidR="0024524F" w:rsidRDefault="0024524F" w:rsidP="0024524F">
      <w:pPr>
        <w:tabs>
          <w:tab w:val="left" w:pos="284"/>
          <w:tab w:val="left" w:pos="3828"/>
        </w:tabs>
        <w:spacing w:after="0" w:line="240" w:lineRule="auto"/>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общественной  комиссии по обеспечению реализации муниципальной программы городского поселения Суходол</w:t>
      </w:r>
    </w:p>
    <w:p w:rsidR="0024524F" w:rsidRPr="0024524F" w:rsidRDefault="0024524F" w:rsidP="0024524F">
      <w:pPr>
        <w:tabs>
          <w:tab w:val="left" w:pos="284"/>
          <w:tab w:val="left" w:pos="3828"/>
        </w:tabs>
        <w:spacing w:after="0" w:line="240" w:lineRule="auto"/>
        <w:jc w:val="center"/>
        <w:rPr>
          <w:rFonts w:ascii="Times New Roman" w:eastAsia="Calibri" w:hAnsi="Times New Roman" w:cs="Times New Roman"/>
          <w:b/>
          <w:sz w:val="12"/>
          <w:szCs w:val="12"/>
        </w:rPr>
      </w:pPr>
      <w:r w:rsidRPr="0024524F">
        <w:rPr>
          <w:rFonts w:ascii="Times New Roman" w:eastAsia="Calibri" w:hAnsi="Times New Roman" w:cs="Times New Roman"/>
          <w:b/>
          <w:sz w:val="12"/>
          <w:szCs w:val="12"/>
        </w:rPr>
        <w:t xml:space="preserve"> муниципального района Сергиевский «Формирование комфортной городской среды на 2025-2030 годы»</w:t>
      </w:r>
    </w:p>
    <w:p w:rsidR="0024524F" w:rsidRPr="0024524F" w:rsidRDefault="0024524F" w:rsidP="0024524F">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4A0" w:firstRow="1" w:lastRow="0" w:firstColumn="1" w:lastColumn="0" w:noHBand="0" w:noVBand="1"/>
      </w:tblPr>
      <w:tblGrid>
        <w:gridCol w:w="2132"/>
        <w:gridCol w:w="5391"/>
      </w:tblGrid>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b/>
                <w:bCs/>
                <w:sz w:val="12"/>
                <w:szCs w:val="12"/>
              </w:rPr>
              <w:t>Председатель комиссии</w:t>
            </w:r>
          </w:p>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Баранов Сергей Иванович</w:t>
            </w:r>
          </w:p>
        </w:tc>
        <w:tc>
          <w:tcPr>
            <w:tcW w:w="3583" w:type="pct"/>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Председатель Собрания представителей городского поселения Суходол муниципального района Сергиевский Самарской области </w:t>
            </w:r>
          </w:p>
          <w:p w:rsidR="0024524F" w:rsidRPr="0024524F" w:rsidRDefault="0024524F" w:rsidP="0024524F">
            <w:pPr>
              <w:tabs>
                <w:tab w:val="left" w:pos="284"/>
                <w:tab w:val="left" w:pos="3828"/>
              </w:tabs>
              <w:rPr>
                <w:rFonts w:ascii="Times New Roman" w:eastAsia="Calibri" w:hAnsi="Times New Roman" w:cs="Times New Roman"/>
                <w:sz w:val="12"/>
                <w:szCs w:val="12"/>
              </w:rPr>
            </w:pP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b/>
                <w:bCs/>
                <w:sz w:val="12"/>
                <w:szCs w:val="12"/>
              </w:rPr>
            </w:pPr>
            <w:r w:rsidRPr="0024524F">
              <w:rPr>
                <w:rFonts w:ascii="Times New Roman" w:eastAsia="Calibri" w:hAnsi="Times New Roman" w:cs="Times New Roman"/>
                <w:b/>
                <w:bCs/>
                <w:sz w:val="12"/>
                <w:szCs w:val="12"/>
              </w:rPr>
              <w:t xml:space="preserve">Заместитель </w:t>
            </w:r>
          </w:p>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b/>
                <w:bCs/>
                <w:sz w:val="12"/>
                <w:szCs w:val="12"/>
              </w:rPr>
              <w:t>председателя комиссии</w:t>
            </w:r>
          </w:p>
          <w:p w:rsidR="0024524F" w:rsidRPr="0024524F" w:rsidRDefault="0024524F" w:rsidP="0024524F">
            <w:pPr>
              <w:tabs>
                <w:tab w:val="left" w:pos="284"/>
                <w:tab w:val="left" w:pos="3828"/>
              </w:tabs>
              <w:rPr>
                <w:rFonts w:ascii="Times New Roman" w:eastAsia="Calibri" w:hAnsi="Times New Roman" w:cs="Times New Roman"/>
                <w:sz w:val="12"/>
                <w:szCs w:val="12"/>
              </w:rPr>
            </w:pPr>
            <w:proofErr w:type="spellStart"/>
            <w:r w:rsidRPr="0024524F">
              <w:rPr>
                <w:rFonts w:ascii="Times New Roman" w:eastAsia="Calibri" w:hAnsi="Times New Roman" w:cs="Times New Roman"/>
                <w:sz w:val="12"/>
                <w:szCs w:val="12"/>
              </w:rPr>
              <w:t>Ханбеков</w:t>
            </w:r>
            <w:proofErr w:type="spellEnd"/>
            <w:r w:rsidRPr="0024524F">
              <w:rPr>
                <w:rFonts w:ascii="Times New Roman" w:eastAsia="Calibri" w:hAnsi="Times New Roman" w:cs="Times New Roman"/>
                <w:sz w:val="12"/>
                <w:szCs w:val="12"/>
              </w:rPr>
              <w:t xml:space="preserve"> Денис </w:t>
            </w:r>
            <w:proofErr w:type="spellStart"/>
            <w:r w:rsidRPr="0024524F">
              <w:rPr>
                <w:rFonts w:ascii="Times New Roman" w:eastAsia="Calibri" w:hAnsi="Times New Roman" w:cs="Times New Roman"/>
                <w:sz w:val="12"/>
                <w:szCs w:val="12"/>
              </w:rPr>
              <w:t>Айратович</w:t>
            </w:r>
            <w:proofErr w:type="spellEnd"/>
          </w:p>
        </w:tc>
        <w:tc>
          <w:tcPr>
            <w:tcW w:w="3583" w:type="pct"/>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Председатель «ТОС – 1» </w:t>
            </w:r>
            <w:proofErr w:type="gramStart"/>
            <w:r w:rsidRPr="0024524F">
              <w:rPr>
                <w:rFonts w:ascii="Times New Roman" w:eastAsia="Calibri" w:hAnsi="Times New Roman" w:cs="Times New Roman"/>
                <w:sz w:val="12"/>
                <w:szCs w:val="12"/>
              </w:rPr>
              <w:t>городского</w:t>
            </w:r>
            <w:proofErr w:type="gramEnd"/>
            <w:r w:rsidRPr="0024524F">
              <w:rPr>
                <w:rFonts w:ascii="Times New Roman" w:eastAsia="Calibri" w:hAnsi="Times New Roman" w:cs="Times New Roman"/>
                <w:sz w:val="12"/>
                <w:szCs w:val="12"/>
              </w:rPr>
              <w:t xml:space="preserve">  </w:t>
            </w:r>
          </w:p>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поселения Суходол     муниципального района</w:t>
            </w:r>
          </w:p>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Сергиевский Самарской области</w:t>
            </w:r>
          </w:p>
          <w:p w:rsidR="0024524F" w:rsidRPr="0024524F" w:rsidRDefault="0024524F" w:rsidP="0024524F">
            <w:pPr>
              <w:tabs>
                <w:tab w:val="left" w:pos="284"/>
                <w:tab w:val="left" w:pos="3828"/>
              </w:tabs>
              <w:rPr>
                <w:rFonts w:ascii="Times New Roman" w:eastAsia="Calibri" w:hAnsi="Times New Roman" w:cs="Times New Roman"/>
                <w:sz w:val="12"/>
                <w:szCs w:val="12"/>
              </w:rPr>
            </w:pP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b/>
                <w:bCs/>
                <w:sz w:val="12"/>
                <w:szCs w:val="12"/>
              </w:rPr>
              <w:t>Секретарь комиссии</w:t>
            </w:r>
          </w:p>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Рогова Елена Николаевна</w:t>
            </w:r>
          </w:p>
        </w:tc>
        <w:tc>
          <w:tcPr>
            <w:tcW w:w="3583" w:type="pct"/>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Специалист администрации городского поселения Суходол муниципального района Сергиевский Самарской области</w:t>
            </w: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p>
        </w:tc>
        <w:tc>
          <w:tcPr>
            <w:tcW w:w="35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b/>
                <w:bCs/>
                <w:sz w:val="12"/>
                <w:szCs w:val="12"/>
              </w:rPr>
            </w:pPr>
            <w:r w:rsidRPr="0024524F">
              <w:rPr>
                <w:rFonts w:ascii="Times New Roman" w:eastAsia="Calibri" w:hAnsi="Times New Roman" w:cs="Times New Roman"/>
                <w:b/>
                <w:bCs/>
                <w:sz w:val="12"/>
                <w:szCs w:val="12"/>
              </w:rPr>
              <w:t>Члены комиссии</w:t>
            </w:r>
          </w:p>
          <w:p w:rsidR="0024524F" w:rsidRPr="0024524F" w:rsidRDefault="0024524F" w:rsidP="0024524F">
            <w:pPr>
              <w:tabs>
                <w:tab w:val="left" w:pos="284"/>
                <w:tab w:val="left" w:pos="3828"/>
              </w:tabs>
              <w:rPr>
                <w:rFonts w:ascii="Times New Roman" w:eastAsia="Calibri" w:hAnsi="Times New Roman" w:cs="Times New Roman"/>
                <w:b/>
                <w:bCs/>
                <w:sz w:val="12"/>
                <w:szCs w:val="12"/>
              </w:rPr>
            </w:pPr>
          </w:p>
        </w:tc>
        <w:tc>
          <w:tcPr>
            <w:tcW w:w="3583" w:type="pct"/>
          </w:tcPr>
          <w:p w:rsidR="0024524F" w:rsidRPr="0024524F" w:rsidRDefault="0024524F" w:rsidP="0024524F">
            <w:pPr>
              <w:tabs>
                <w:tab w:val="left" w:pos="284"/>
                <w:tab w:val="left" w:pos="3828"/>
              </w:tabs>
              <w:rPr>
                <w:rFonts w:ascii="Times New Roman" w:eastAsia="Calibri" w:hAnsi="Times New Roman" w:cs="Times New Roman"/>
                <w:sz w:val="12"/>
                <w:szCs w:val="12"/>
              </w:rPr>
            </w:pP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Маковский Владимир Владимирович</w:t>
            </w:r>
          </w:p>
        </w:tc>
        <w:tc>
          <w:tcPr>
            <w:tcW w:w="35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Руководитель МКУ «Управление заказчика-застройщика, архитектуры и градостроительства» муниципального района Сергиевский (по согласованию)</w:t>
            </w:r>
          </w:p>
          <w:p w:rsidR="0024524F" w:rsidRPr="0024524F" w:rsidRDefault="0024524F" w:rsidP="0024524F">
            <w:pPr>
              <w:tabs>
                <w:tab w:val="left" w:pos="284"/>
                <w:tab w:val="left" w:pos="3828"/>
              </w:tabs>
              <w:rPr>
                <w:rFonts w:ascii="Times New Roman" w:eastAsia="Calibri" w:hAnsi="Times New Roman" w:cs="Times New Roman"/>
                <w:sz w:val="12"/>
                <w:szCs w:val="12"/>
              </w:rPr>
            </w:pP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Павленко Константин Николаевич</w:t>
            </w:r>
          </w:p>
        </w:tc>
        <w:tc>
          <w:tcPr>
            <w:tcW w:w="35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Депутат Собрания представителей городского поселения Суходол муниципального района Сергиевский Самарской области (по согласованию)</w:t>
            </w:r>
          </w:p>
          <w:p w:rsidR="0024524F" w:rsidRPr="0024524F" w:rsidRDefault="0024524F" w:rsidP="0024524F">
            <w:pPr>
              <w:tabs>
                <w:tab w:val="left" w:pos="284"/>
                <w:tab w:val="left" w:pos="3828"/>
              </w:tabs>
              <w:rPr>
                <w:rFonts w:ascii="Times New Roman" w:eastAsia="Calibri" w:hAnsi="Times New Roman" w:cs="Times New Roman"/>
                <w:sz w:val="12"/>
                <w:szCs w:val="12"/>
              </w:rPr>
            </w:pPr>
          </w:p>
        </w:tc>
      </w:tr>
      <w:tr w:rsidR="0024524F" w:rsidRPr="0024524F" w:rsidTr="0024524F">
        <w:tc>
          <w:tcPr>
            <w:tcW w:w="1417" w:type="pct"/>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Климова Елена Анатольевна</w:t>
            </w:r>
          </w:p>
        </w:tc>
        <w:tc>
          <w:tcPr>
            <w:tcW w:w="35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Председатель общественной организации «Женский совет муниципального района Сергиевский» (по согласованию)</w:t>
            </w:r>
          </w:p>
        </w:tc>
      </w:tr>
      <w:tr w:rsidR="0024524F" w:rsidRPr="0024524F" w:rsidTr="0024524F">
        <w:tc>
          <w:tcPr>
            <w:tcW w:w="1417" w:type="pct"/>
          </w:tcPr>
          <w:p w:rsidR="0024524F" w:rsidRPr="0024524F" w:rsidRDefault="0024524F" w:rsidP="0024524F">
            <w:pPr>
              <w:tabs>
                <w:tab w:val="left" w:pos="284"/>
                <w:tab w:val="left" w:pos="3828"/>
              </w:tabs>
              <w:rPr>
                <w:rFonts w:ascii="Times New Roman" w:eastAsia="Calibri" w:hAnsi="Times New Roman" w:cs="Times New Roman"/>
                <w:sz w:val="12"/>
                <w:szCs w:val="12"/>
              </w:rPr>
            </w:pPr>
            <w:proofErr w:type="spellStart"/>
            <w:r w:rsidRPr="0024524F">
              <w:rPr>
                <w:rFonts w:ascii="Times New Roman" w:eastAsia="Calibri" w:hAnsi="Times New Roman" w:cs="Times New Roman"/>
                <w:sz w:val="12"/>
                <w:szCs w:val="12"/>
              </w:rPr>
              <w:t>Блажнова</w:t>
            </w:r>
            <w:proofErr w:type="spellEnd"/>
            <w:r w:rsidRPr="0024524F">
              <w:rPr>
                <w:rFonts w:ascii="Times New Roman" w:eastAsia="Calibri" w:hAnsi="Times New Roman" w:cs="Times New Roman"/>
                <w:sz w:val="12"/>
                <w:szCs w:val="12"/>
              </w:rPr>
              <w:t xml:space="preserve"> Елена Валерьевна</w:t>
            </w:r>
          </w:p>
        </w:tc>
        <w:tc>
          <w:tcPr>
            <w:tcW w:w="35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Руководитель местного  исполнительного комитета местного отделения ВПП «Единая Россия» муниципального района Сергиевский  (по согласованию)</w:t>
            </w:r>
          </w:p>
          <w:p w:rsidR="0024524F" w:rsidRPr="0024524F" w:rsidRDefault="0024524F" w:rsidP="0024524F">
            <w:pPr>
              <w:tabs>
                <w:tab w:val="left" w:pos="284"/>
                <w:tab w:val="left" w:pos="3828"/>
              </w:tabs>
              <w:rPr>
                <w:rFonts w:ascii="Times New Roman" w:eastAsia="Calibri" w:hAnsi="Times New Roman" w:cs="Times New Roman"/>
                <w:sz w:val="12"/>
                <w:szCs w:val="12"/>
              </w:rPr>
            </w:pP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proofErr w:type="spellStart"/>
            <w:r w:rsidRPr="0024524F">
              <w:rPr>
                <w:rFonts w:ascii="Times New Roman" w:eastAsia="Calibri" w:hAnsi="Times New Roman" w:cs="Times New Roman"/>
                <w:sz w:val="12"/>
                <w:szCs w:val="12"/>
              </w:rPr>
              <w:t>Гладова</w:t>
            </w:r>
            <w:proofErr w:type="spellEnd"/>
            <w:r w:rsidRPr="0024524F">
              <w:rPr>
                <w:rFonts w:ascii="Times New Roman" w:eastAsia="Calibri" w:hAnsi="Times New Roman" w:cs="Times New Roman"/>
                <w:sz w:val="12"/>
                <w:szCs w:val="12"/>
              </w:rPr>
              <w:t xml:space="preserve"> Надежда Николаевна</w:t>
            </w:r>
          </w:p>
        </w:tc>
        <w:tc>
          <w:tcPr>
            <w:tcW w:w="3583" w:type="pct"/>
            <w:hideMark/>
          </w:tcPr>
          <w:p w:rsidR="0024524F" w:rsidRPr="0024524F" w:rsidRDefault="0024524F" w:rsidP="0024524F">
            <w:pPr>
              <w:tabs>
                <w:tab w:val="left" w:pos="284"/>
                <w:tab w:val="left" w:pos="3828"/>
              </w:tabs>
              <w:rPr>
                <w:rFonts w:ascii="Times New Roman" w:eastAsia="Calibri" w:hAnsi="Times New Roman" w:cs="Times New Roman"/>
                <w:b/>
                <w:bCs/>
                <w:sz w:val="12"/>
                <w:szCs w:val="12"/>
              </w:rPr>
            </w:pPr>
            <w:r w:rsidRPr="0024524F">
              <w:rPr>
                <w:rFonts w:ascii="Times New Roman" w:eastAsia="Calibri" w:hAnsi="Times New Roman" w:cs="Times New Roman"/>
                <w:sz w:val="12"/>
                <w:szCs w:val="12"/>
              </w:rPr>
              <w:t>Председатель Совета ветеранов городского поселения Суходол муниципального района Сергиевский (по согласованию)</w:t>
            </w: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p>
        </w:tc>
        <w:tc>
          <w:tcPr>
            <w:tcW w:w="35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Денисова Светлана Алексеевна</w:t>
            </w:r>
          </w:p>
        </w:tc>
        <w:tc>
          <w:tcPr>
            <w:tcW w:w="35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Руководитель общественной приемной политической партии «ЛДПР» (по согласованию)</w:t>
            </w:r>
          </w:p>
          <w:p w:rsidR="0024524F" w:rsidRPr="0024524F" w:rsidRDefault="0024524F" w:rsidP="0024524F">
            <w:pPr>
              <w:tabs>
                <w:tab w:val="left" w:pos="284"/>
                <w:tab w:val="left" w:pos="3828"/>
              </w:tabs>
              <w:rPr>
                <w:rFonts w:ascii="Times New Roman" w:eastAsia="Calibri" w:hAnsi="Times New Roman" w:cs="Times New Roman"/>
                <w:sz w:val="12"/>
                <w:szCs w:val="12"/>
              </w:rPr>
            </w:pP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proofErr w:type="spellStart"/>
            <w:r w:rsidRPr="0024524F">
              <w:rPr>
                <w:rFonts w:ascii="Times New Roman" w:eastAsia="Calibri" w:hAnsi="Times New Roman" w:cs="Times New Roman"/>
                <w:sz w:val="12"/>
                <w:szCs w:val="12"/>
              </w:rPr>
              <w:t>Герасименков</w:t>
            </w:r>
            <w:proofErr w:type="spellEnd"/>
            <w:r w:rsidRPr="0024524F">
              <w:rPr>
                <w:rFonts w:ascii="Times New Roman" w:eastAsia="Calibri" w:hAnsi="Times New Roman" w:cs="Times New Roman"/>
                <w:sz w:val="12"/>
                <w:szCs w:val="12"/>
              </w:rPr>
              <w:t xml:space="preserve"> Виталий Владимирович</w:t>
            </w:r>
          </w:p>
        </w:tc>
        <w:tc>
          <w:tcPr>
            <w:tcW w:w="35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Руководитель местного отделения политической партии  «Справедливая Россия» (по согласованию)</w:t>
            </w:r>
          </w:p>
          <w:p w:rsidR="0024524F" w:rsidRPr="0024524F" w:rsidRDefault="0024524F" w:rsidP="0024524F">
            <w:pPr>
              <w:tabs>
                <w:tab w:val="left" w:pos="284"/>
                <w:tab w:val="left" w:pos="3828"/>
              </w:tabs>
              <w:rPr>
                <w:rFonts w:ascii="Times New Roman" w:eastAsia="Calibri" w:hAnsi="Times New Roman" w:cs="Times New Roman"/>
                <w:sz w:val="12"/>
                <w:szCs w:val="12"/>
              </w:rPr>
            </w:pPr>
          </w:p>
        </w:tc>
      </w:tr>
      <w:tr w:rsidR="0024524F" w:rsidRPr="0024524F" w:rsidTr="0024524F">
        <w:tc>
          <w:tcPr>
            <w:tcW w:w="1417"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proofErr w:type="spellStart"/>
            <w:r w:rsidRPr="0024524F">
              <w:rPr>
                <w:rFonts w:ascii="Times New Roman" w:eastAsia="Calibri" w:hAnsi="Times New Roman" w:cs="Times New Roman"/>
                <w:sz w:val="12"/>
                <w:szCs w:val="12"/>
              </w:rPr>
              <w:t>Полатовский</w:t>
            </w:r>
            <w:proofErr w:type="spellEnd"/>
            <w:r w:rsidRPr="0024524F">
              <w:rPr>
                <w:rFonts w:ascii="Times New Roman" w:eastAsia="Calibri" w:hAnsi="Times New Roman" w:cs="Times New Roman"/>
                <w:sz w:val="12"/>
                <w:szCs w:val="12"/>
              </w:rPr>
              <w:t xml:space="preserve"> Александр Владимирович</w:t>
            </w:r>
          </w:p>
        </w:tc>
        <w:tc>
          <w:tcPr>
            <w:tcW w:w="3583" w:type="pct"/>
            <w:hideMark/>
          </w:tcPr>
          <w:p w:rsidR="0024524F" w:rsidRPr="0024524F" w:rsidRDefault="0024524F" w:rsidP="0024524F">
            <w:pPr>
              <w:tabs>
                <w:tab w:val="left" w:pos="284"/>
                <w:tab w:val="left" w:pos="3828"/>
              </w:tabs>
              <w:rPr>
                <w:rFonts w:ascii="Times New Roman" w:eastAsia="Calibri" w:hAnsi="Times New Roman" w:cs="Times New Roman"/>
                <w:sz w:val="12"/>
                <w:szCs w:val="12"/>
              </w:rPr>
            </w:pPr>
            <w:r w:rsidRPr="0024524F">
              <w:rPr>
                <w:rFonts w:ascii="Times New Roman" w:eastAsia="Calibri" w:hAnsi="Times New Roman" w:cs="Times New Roman"/>
                <w:sz w:val="12"/>
                <w:szCs w:val="12"/>
              </w:rPr>
              <w:t>Руководитель местного отделения политической партии «КПРФ» (по согласованию)</w:t>
            </w:r>
          </w:p>
        </w:tc>
      </w:tr>
      <w:tr w:rsidR="002B287A" w:rsidRPr="0024524F" w:rsidTr="0024524F">
        <w:tc>
          <w:tcPr>
            <w:tcW w:w="1417" w:type="pct"/>
          </w:tcPr>
          <w:p w:rsidR="002B287A" w:rsidRPr="002B287A" w:rsidRDefault="002B287A" w:rsidP="002B287A">
            <w:pPr>
              <w:pStyle w:val="ac"/>
              <w:rPr>
                <w:rFonts w:ascii="Times New Roman" w:hAnsi="Times New Roman"/>
                <w:sz w:val="12"/>
                <w:szCs w:val="12"/>
              </w:rPr>
            </w:pPr>
            <w:r w:rsidRPr="002B287A">
              <w:rPr>
                <w:rFonts w:ascii="Times New Roman" w:hAnsi="Times New Roman"/>
                <w:sz w:val="12"/>
                <w:szCs w:val="12"/>
              </w:rPr>
              <w:t>Агафонова Ольга Александровна</w:t>
            </w:r>
          </w:p>
        </w:tc>
        <w:tc>
          <w:tcPr>
            <w:tcW w:w="3583" w:type="pct"/>
          </w:tcPr>
          <w:p w:rsidR="002B287A" w:rsidRPr="002B287A" w:rsidRDefault="002B287A" w:rsidP="000F0BFB">
            <w:pPr>
              <w:pStyle w:val="ac"/>
              <w:rPr>
                <w:rFonts w:ascii="Times New Roman" w:hAnsi="Times New Roman"/>
                <w:sz w:val="12"/>
                <w:szCs w:val="12"/>
              </w:rPr>
            </w:pPr>
            <w:r w:rsidRPr="002B287A">
              <w:rPr>
                <w:rFonts w:ascii="Times New Roman" w:hAnsi="Times New Roman"/>
                <w:sz w:val="12"/>
                <w:szCs w:val="12"/>
              </w:rPr>
              <w:t>Главный специалист МКУ «Управление заказчика-застройщика, архитектуры и градостроительства» муниципального района Сергиевский</w:t>
            </w:r>
          </w:p>
        </w:tc>
      </w:tr>
    </w:tbl>
    <w:p w:rsidR="0024524F" w:rsidRDefault="0024524F" w:rsidP="0024524F">
      <w:pPr>
        <w:tabs>
          <w:tab w:val="left" w:pos="284"/>
          <w:tab w:val="left" w:pos="3828"/>
        </w:tabs>
        <w:spacing w:after="0" w:line="240" w:lineRule="auto"/>
        <w:jc w:val="both"/>
        <w:rPr>
          <w:rFonts w:ascii="Times New Roman" w:eastAsia="Calibri" w:hAnsi="Times New Roman" w:cs="Times New Roman"/>
          <w:sz w:val="12"/>
          <w:szCs w:val="12"/>
        </w:rPr>
      </w:pPr>
      <w:r w:rsidRPr="0024524F">
        <w:rPr>
          <w:rFonts w:ascii="Times New Roman" w:eastAsia="Calibri" w:hAnsi="Times New Roman" w:cs="Times New Roman"/>
          <w:sz w:val="12"/>
          <w:szCs w:val="12"/>
        </w:rPr>
        <w:t xml:space="preserve"> </w:t>
      </w: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bookmarkStart w:id="0" w:name="_GoBack"/>
      <w:bookmarkEnd w:id="0"/>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АДМИНИСТРАЦИЯ</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СЕЛЬСКОГО ПОСЕЛЕНИЯ ЗАХАРКИНО</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МУНИЦИПАЛЬНОГО РАЙОНА СЕРГИЕВСКИЙ</w:t>
      </w:r>
    </w:p>
    <w:p w:rsidR="00042B5E"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САМАРСКОЙ ОБЛАСТИ</w:t>
      </w:r>
    </w:p>
    <w:p w:rsidR="00042B5E" w:rsidRPr="00B8296C" w:rsidRDefault="00042B5E" w:rsidP="00B8296C">
      <w:pPr>
        <w:tabs>
          <w:tab w:val="left" w:pos="284"/>
          <w:tab w:val="left" w:pos="3828"/>
        </w:tabs>
        <w:spacing w:after="0" w:line="240" w:lineRule="auto"/>
        <w:jc w:val="center"/>
        <w:rPr>
          <w:rFonts w:ascii="Times New Roman" w:eastAsia="Calibri" w:hAnsi="Times New Roman" w:cs="Times New Roman"/>
          <w:b/>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ПОСТАНОВЛЕНИЕ</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от 26.01.2026 г. № 14</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Захаркино муниципального района Сергиевский  </w:t>
      </w:r>
      <w:r>
        <w:rPr>
          <w:rFonts w:ascii="Times New Roman" w:eastAsia="Calibri" w:hAnsi="Times New Roman" w:cs="Times New Roman"/>
          <w:b/>
          <w:sz w:val="12"/>
          <w:szCs w:val="12"/>
        </w:rPr>
        <w:t>С</w:t>
      </w:r>
      <w:r w:rsidRPr="00B8296C">
        <w:rPr>
          <w:rFonts w:ascii="Times New Roman" w:eastAsia="Calibri" w:hAnsi="Times New Roman" w:cs="Times New Roman"/>
          <w:b/>
          <w:sz w:val="12"/>
          <w:szCs w:val="12"/>
        </w:rPr>
        <w:t xml:space="preserve">амарской области № 57 от 28.12.2024 г. «Об утверждении муниципальной программы «Совершенствование муниципального управления  сельского поселения Захаркино муниципального района Сергиевский </w:t>
      </w:r>
      <w:r>
        <w:rPr>
          <w:rFonts w:ascii="Times New Roman" w:eastAsia="Calibri" w:hAnsi="Times New Roman" w:cs="Times New Roman"/>
          <w:b/>
          <w:sz w:val="12"/>
          <w:szCs w:val="12"/>
        </w:rPr>
        <w:t>С</w:t>
      </w:r>
      <w:r w:rsidRPr="00B8296C">
        <w:rPr>
          <w:rFonts w:ascii="Times New Roman" w:eastAsia="Calibri" w:hAnsi="Times New Roman" w:cs="Times New Roman"/>
          <w:b/>
          <w:sz w:val="12"/>
          <w:szCs w:val="12"/>
        </w:rPr>
        <w:t>амарской области» на 2025-2030гг.</w:t>
      </w:r>
    </w:p>
    <w:p w:rsidR="00B8296C" w:rsidRPr="00B8296C" w:rsidRDefault="00B8296C" w:rsidP="00B8296C">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8296C">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roofErr w:type="gramEnd"/>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Захаркино муниципального района Сергиевский Самарской области № 57 от 28.12.2024 г. «Об утверждении муниципальной программы «Совершенствование муниципального управления  сельского поселения Захаркино муниципального района Сергиевский Самарской области» на 2025-2030гг. (далее - Программа) следующего содержания: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Общий объем финансирования Программы составляет 12908,83624 тыс. руб.,  в том числе по годам:</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2025 год – 4215,68474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2026 год – 4789,64616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2027 год – 1980,42442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2028 год – 1923,08092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2029 год – 0,00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2030 год – 0,00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Захаркино муниципального района Сергиевский Самарской области» на 2025-2030гг. составляет:</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1744"/>
        <w:gridCol w:w="873"/>
        <w:gridCol w:w="981"/>
        <w:gridCol w:w="981"/>
        <w:gridCol w:w="1199"/>
        <w:gridCol w:w="653"/>
        <w:gridCol w:w="764"/>
      </w:tblGrid>
      <w:tr w:rsidR="00B8296C" w:rsidRPr="00B8296C" w:rsidTr="00B8296C">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 </w:t>
            </w:r>
            <w:proofErr w:type="gramStart"/>
            <w:r w:rsidRPr="00B8296C">
              <w:rPr>
                <w:rFonts w:ascii="Times New Roman" w:eastAsia="Calibri" w:hAnsi="Times New Roman" w:cs="Times New Roman"/>
                <w:sz w:val="12"/>
                <w:szCs w:val="12"/>
              </w:rPr>
              <w:t>п</w:t>
            </w:r>
            <w:proofErr w:type="gramEnd"/>
            <w:r w:rsidRPr="00B8296C">
              <w:rPr>
                <w:rFonts w:ascii="Times New Roman" w:eastAsia="Calibri" w:hAnsi="Times New Roman" w:cs="Times New Roman"/>
                <w:sz w:val="12"/>
                <w:szCs w:val="12"/>
              </w:rPr>
              <w:t>/п</w:t>
            </w:r>
          </w:p>
        </w:tc>
        <w:tc>
          <w:tcPr>
            <w:tcW w:w="1159" w:type="pct"/>
            <w:vMerge w:val="restar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Наименование мероприятия</w:t>
            </w:r>
          </w:p>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3623" w:type="pct"/>
            <w:gridSpan w:val="6"/>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Годы реализации</w:t>
            </w:r>
          </w:p>
        </w:tc>
      </w:tr>
      <w:tr w:rsidR="00B8296C" w:rsidRPr="00B8296C" w:rsidTr="00B8296C">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159" w:type="pct"/>
            <w:vMerge/>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580"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2027 г.</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2030г.</w:t>
            </w:r>
          </w:p>
        </w:tc>
      </w:tr>
      <w:tr w:rsidR="00B8296C" w:rsidRPr="00B8296C" w:rsidTr="00B8296C">
        <w:trPr>
          <w:trHeight w:val="20"/>
        </w:trPr>
        <w:tc>
          <w:tcPr>
            <w:tcW w:w="218"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w:t>
            </w:r>
          </w:p>
        </w:tc>
        <w:tc>
          <w:tcPr>
            <w:tcW w:w="1159"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580"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1241,66587</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1410,50000</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789,82008</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789,82008</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18"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w:t>
            </w:r>
          </w:p>
        </w:tc>
        <w:tc>
          <w:tcPr>
            <w:tcW w:w="1159"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Функционирование местных администраций</w:t>
            </w:r>
          </w:p>
        </w:tc>
        <w:tc>
          <w:tcPr>
            <w:tcW w:w="580"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2332,29772</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2431,02410</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923,22300</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797,33429</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18"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3</w:t>
            </w:r>
          </w:p>
        </w:tc>
        <w:tc>
          <w:tcPr>
            <w:tcW w:w="1159"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Информационное обеспечение населения сельского поселения</w:t>
            </w:r>
          </w:p>
        </w:tc>
        <w:tc>
          <w:tcPr>
            <w:tcW w:w="580"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179,00000</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179,00000</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18"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4</w:t>
            </w:r>
          </w:p>
        </w:tc>
        <w:tc>
          <w:tcPr>
            <w:tcW w:w="1159"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Переданные полномочия для решения вопросов местного значения</w:t>
            </w:r>
          </w:p>
        </w:tc>
        <w:tc>
          <w:tcPr>
            <w:tcW w:w="580"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447,12637</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528,57652</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1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15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За счет средств местного бюджета</w:t>
            </w:r>
          </w:p>
        </w:tc>
        <w:tc>
          <w:tcPr>
            <w:tcW w:w="580"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4200,08996</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4549,10059</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1713,04299</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1587,15437</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r>
      <w:tr w:rsidR="00B8296C" w:rsidRPr="00B8296C" w:rsidTr="00B8296C">
        <w:trPr>
          <w:trHeight w:val="20"/>
        </w:trPr>
        <w:tc>
          <w:tcPr>
            <w:tcW w:w="218"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5</w:t>
            </w:r>
          </w:p>
        </w:tc>
        <w:tc>
          <w:tcPr>
            <w:tcW w:w="1159"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Первичный воинский учет </w:t>
            </w:r>
          </w:p>
        </w:tc>
        <w:tc>
          <w:tcPr>
            <w:tcW w:w="580"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253,20000</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1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15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За счет средств федерального бюджета</w:t>
            </w:r>
          </w:p>
        </w:tc>
        <w:tc>
          <w:tcPr>
            <w:tcW w:w="580"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227,42000</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253,20000</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321,23000</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r>
      <w:tr w:rsidR="00B8296C" w:rsidRPr="00B8296C" w:rsidTr="00B8296C">
        <w:trPr>
          <w:trHeight w:val="20"/>
        </w:trPr>
        <w:tc>
          <w:tcPr>
            <w:tcW w:w="218"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6</w:t>
            </w:r>
          </w:p>
        </w:tc>
        <w:tc>
          <w:tcPr>
            <w:tcW w:w="1159"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Функционирование местных администраций</w:t>
            </w:r>
          </w:p>
        </w:tc>
        <w:tc>
          <w:tcPr>
            <w:tcW w:w="580"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15,59478</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13,12557</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14,18143</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14,69655</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1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15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За счет внебюджетных средств</w:t>
            </w:r>
          </w:p>
        </w:tc>
        <w:tc>
          <w:tcPr>
            <w:tcW w:w="580"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15,59478</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13,12557</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14,18143</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14,69655</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r>
      <w:tr w:rsidR="00B8296C" w:rsidRPr="00B8296C" w:rsidTr="00B8296C">
        <w:trPr>
          <w:trHeight w:val="20"/>
        </w:trPr>
        <w:tc>
          <w:tcPr>
            <w:tcW w:w="21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p>
        </w:tc>
        <w:tc>
          <w:tcPr>
            <w:tcW w:w="115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ВСЕГО:</w:t>
            </w:r>
          </w:p>
        </w:tc>
        <w:tc>
          <w:tcPr>
            <w:tcW w:w="580"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4215,68474</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4789,64616</w:t>
            </w:r>
          </w:p>
        </w:tc>
        <w:tc>
          <w:tcPr>
            <w:tcW w:w="652"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1980,42442</w:t>
            </w:r>
          </w:p>
        </w:tc>
        <w:tc>
          <w:tcPr>
            <w:tcW w:w="79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1923,08092</w:t>
            </w:r>
          </w:p>
        </w:tc>
        <w:tc>
          <w:tcPr>
            <w:tcW w:w="43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r>
    </w:tbl>
    <w:p w:rsidR="006178F4" w:rsidRDefault="006178F4" w:rsidP="00B8296C">
      <w:pPr>
        <w:tabs>
          <w:tab w:val="left" w:pos="284"/>
          <w:tab w:val="left" w:pos="3828"/>
        </w:tabs>
        <w:spacing w:after="0" w:line="240" w:lineRule="auto"/>
        <w:ind w:firstLine="284"/>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 Опубликовать настоящее Постановление в газете «Сергиевский вестник».</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lastRenderedPageBreak/>
        <w:t>3. Настоящее Постановление вступает в силу со дня его официального опубликования.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4. </w:t>
      </w:r>
      <w:proofErr w:type="gramStart"/>
      <w:r w:rsidRPr="00B8296C">
        <w:rPr>
          <w:rFonts w:ascii="Times New Roman" w:eastAsia="Calibri" w:hAnsi="Times New Roman" w:cs="Times New Roman"/>
          <w:sz w:val="12"/>
          <w:szCs w:val="12"/>
        </w:rPr>
        <w:t>Контроль за</w:t>
      </w:r>
      <w:proofErr w:type="gramEnd"/>
      <w:r w:rsidRPr="00B8296C">
        <w:rPr>
          <w:rFonts w:ascii="Times New Roman" w:eastAsia="Calibri" w:hAnsi="Times New Roman" w:cs="Times New Roman"/>
          <w:sz w:val="12"/>
          <w:szCs w:val="12"/>
        </w:rPr>
        <w:t xml:space="preserve"> выполнением настоящего Постановления оставляю за собой.</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Глава сельского поселения Захаркино</w:t>
      </w:r>
    </w:p>
    <w:p w:rsidR="00B8296C" w:rsidRDefault="00B8296C" w:rsidP="00B8296C">
      <w:pPr>
        <w:tabs>
          <w:tab w:val="left" w:pos="284"/>
          <w:tab w:val="left" w:pos="3828"/>
        </w:tabs>
        <w:spacing w:after="0" w:line="240" w:lineRule="auto"/>
        <w:jc w:val="right"/>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муниципального района Сергиевский Самарской области</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Д.П. </w:t>
      </w:r>
      <w:proofErr w:type="spellStart"/>
      <w:r w:rsidRPr="00B8296C">
        <w:rPr>
          <w:rFonts w:ascii="Times New Roman" w:eastAsia="Calibri" w:hAnsi="Times New Roman" w:cs="Times New Roman"/>
          <w:sz w:val="12"/>
          <w:szCs w:val="12"/>
        </w:rPr>
        <w:t>Больсунов</w:t>
      </w:r>
      <w:proofErr w:type="spellEnd"/>
    </w:p>
    <w:p w:rsidR="00B8296C" w:rsidRPr="00B8296C" w:rsidRDefault="00B8296C" w:rsidP="00B8296C">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АДМИНИСТРАЦИЯ</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СЕЛЬСКОГО ПОСЕЛЕНИЯ ЗАХАРКИНО</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МУНИЦИПАЛЬНОГО РАЙОНА СЕРГИЕВСКИЙ</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САМАРСКОЙ ОБЛАСТИ</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ПОСТАНОВЛЕНИЕ</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от 26.01.2026 г. № </w:t>
      </w:r>
      <w:r>
        <w:rPr>
          <w:rFonts w:ascii="Times New Roman" w:eastAsia="Calibri" w:hAnsi="Times New Roman" w:cs="Times New Roman"/>
          <w:b/>
          <w:sz w:val="12"/>
          <w:szCs w:val="12"/>
        </w:rPr>
        <w:t>15</w:t>
      </w: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sz w:val="12"/>
          <w:szCs w:val="12"/>
        </w:rPr>
      </w:pPr>
      <w:r w:rsidRPr="00B8296C">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Захаркино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Захаркино муниципального района Сергиевский Самарской области» на 2025-2030гг.»</w:t>
      </w:r>
    </w:p>
    <w:p w:rsidR="00B8296C" w:rsidRPr="00B8296C" w:rsidRDefault="00B8296C" w:rsidP="00B8296C">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1.Внести изменения в Приложение к постановлению Администрации сельского поселения Захаркино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Захаркино муниципального района Сергиевский Самарской области» на 2025-2030гг.» (далее - Программа) следующего содержания: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Планируемый общий объем финансирования Программы составит:  7458,52466</w:t>
      </w:r>
      <w:r w:rsidRPr="00B8296C">
        <w:rPr>
          <w:rFonts w:ascii="Times New Roman" w:eastAsia="Calibri" w:hAnsi="Times New Roman" w:cs="Times New Roman"/>
          <w:b/>
          <w:sz w:val="12"/>
          <w:szCs w:val="12"/>
        </w:rPr>
        <w:t xml:space="preserve"> </w:t>
      </w:r>
      <w:r w:rsidRPr="00B8296C">
        <w:rPr>
          <w:rFonts w:ascii="Times New Roman" w:eastAsia="Calibri" w:hAnsi="Times New Roman" w:cs="Times New Roman"/>
          <w:sz w:val="12"/>
          <w:szCs w:val="12"/>
        </w:rPr>
        <w:t>тыс. рублей, в том числе:</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2025 год – 1622,86126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2026 год – 1742,08985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2027 год – 1944,81900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2028 год – 2148,75455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2029 год – 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2030 год – 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9"/>
        <w:gridCol w:w="2279"/>
        <w:gridCol w:w="715"/>
        <w:gridCol w:w="709"/>
        <w:gridCol w:w="683"/>
        <w:gridCol w:w="837"/>
        <w:gridCol w:w="731"/>
        <w:gridCol w:w="730"/>
      </w:tblGrid>
      <w:tr w:rsidR="00B8296C" w:rsidRPr="00B8296C" w:rsidTr="006178F4">
        <w:trPr>
          <w:cantSplit/>
          <w:trHeight w:val="20"/>
        </w:trPr>
        <w:tc>
          <w:tcPr>
            <w:tcW w:w="558" w:type="pct"/>
            <w:vMerge w:val="restar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Наименование бюджета</w:t>
            </w:r>
          </w:p>
        </w:tc>
        <w:tc>
          <w:tcPr>
            <w:tcW w:w="1515" w:type="pct"/>
            <w:vMerge w:val="restar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Наименование мероприятий</w:t>
            </w:r>
          </w:p>
        </w:tc>
        <w:tc>
          <w:tcPr>
            <w:tcW w:w="2927" w:type="pct"/>
            <w:gridSpan w:val="6"/>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Затраты на реализацию мероприятий, рублей</w:t>
            </w:r>
          </w:p>
        </w:tc>
      </w:tr>
      <w:tr w:rsidR="006178F4" w:rsidRPr="00B8296C" w:rsidTr="006178F4">
        <w:trPr>
          <w:cantSplit/>
          <w:trHeight w:val="20"/>
        </w:trPr>
        <w:tc>
          <w:tcPr>
            <w:tcW w:w="558" w:type="pct"/>
            <w:vMerge/>
            <w:textDirection w:val="btLr"/>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515" w:type="pct"/>
            <w:vMerge/>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2025 год</w:t>
            </w:r>
          </w:p>
        </w:tc>
        <w:tc>
          <w:tcPr>
            <w:tcW w:w="471"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2026 год</w:t>
            </w:r>
          </w:p>
        </w:tc>
        <w:tc>
          <w:tcPr>
            <w:tcW w:w="454"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2027 год</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2028 год</w:t>
            </w:r>
          </w:p>
        </w:tc>
        <w:tc>
          <w:tcPr>
            <w:tcW w:w="48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2029 год</w:t>
            </w:r>
          </w:p>
        </w:tc>
        <w:tc>
          <w:tcPr>
            <w:tcW w:w="48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2030 год</w:t>
            </w:r>
          </w:p>
        </w:tc>
      </w:tr>
      <w:tr w:rsidR="006178F4" w:rsidRPr="00B8296C" w:rsidTr="006178F4">
        <w:trPr>
          <w:cantSplit/>
          <w:trHeight w:val="20"/>
        </w:trPr>
        <w:tc>
          <w:tcPr>
            <w:tcW w:w="558" w:type="pct"/>
            <w:vMerge w:val="restar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Местный бюджет</w:t>
            </w:r>
          </w:p>
        </w:tc>
        <w:tc>
          <w:tcPr>
            <w:tcW w:w="1515" w:type="pc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Электроэнергия и ТО уличного освещения</w:t>
            </w:r>
          </w:p>
        </w:tc>
        <w:tc>
          <w:tcPr>
            <w:tcW w:w="47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1192,04101</w:t>
            </w:r>
          </w:p>
        </w:tc>
        <w:tc>
          <w:tcPr>
            <w:tcW w:w="471"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1421,83788</w:t>
            </w:r>
          </w:p>
        </w:tc>
        <w:tc>
          <w:tcPr>
            <w:tcW w:w="454"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1944,81900</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2148,75455</w:t>
            </w:r>
          </w:p>
        </w:tc>
        <w:tc>
          <w:tcPr>
            <w:tcW w:w="48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8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6178F4" w:rsidRPr="00B8296C" w:rsidTr="006178F4">
        <w:trPr>
          <w:cantSplit/>
          <w:trHeight w:val="20"/>
        </w:trPr>
        <w:tc>
          <w:tcPr>
            <w:tcW w:w="558" w:type="pct"/>
            <w:vMerge/>
            <w:textDirection w:val="btLr"/>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515" w:type="pc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260,00000</w:t>
            </w:r>
          </w:p>
        </w:tc>
        <w:tc>
          <w:tcPr>
            <w:tcW w:w="471"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204,03472</w:t>
            </w:r>
          </w:p>
        </w:tc>
        <w:tc>
          <w:tcPr>
            <w:tcW w:w="454"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8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8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6178F4" w:rsidRPr="00B8296C" w:rsidTr="006178F4">
        <w:trPr>
          <w:cantSplit/>
          <w:trHeight w:val="20"/>
        </w:trPr>
        <w:tc>
          <w:tcPr>
            <w:tcW w:w="558" w:type="pct"/>
            <w:vMerge/>
            <w:textDirection w:val="btLr"/>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515" w:type="pc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37,78000</w:t>
            </w:r>
          </w:p>
        </w:tc>
        <w:tc>
          <w:tcPr>
            <w:tcW w:w="471"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16,21725</w:t>
            </w:r>
          </w:p>
        </w:tc>
        <w:tc>
          <w:tcPr>
            <w:tcW w:w="454"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8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8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6178F4" w:rsidRPr="00B8296C" w:rsidTr="006178F4">
        <w:trPr>
          <w:cantSplit/>
          <w:trHeight w:val="20"/>
        </w:trPr>
        <w:tc>
          <w:tcPr>
            <w:tcW w:w="558" w:type="pct"/>
            <w:vMerge/>
            <w:textDirection w:val="btLr"/>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51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Прочие мероприятия</w:t>
            </w:r>
          </w:p>
        </w:tc>
        <w:tc>
          <w:tcPr>
            <w:tcW w:w="47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133,04030</w:t>
            </w:r>
          </w:p>
        </w:tc>
        <w:tc>
          <w:tcPr>
            <w:tcW w:w="471"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100,00000</w:t>
            </w:r>
          </w:p>
        </w:tc>
        <w:tc>
          <w:tcPr>
            <w:tcW w:w="454"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8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8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6178F4" w:rsidRPr="00B8296C" w:rsidTr="006178F4">
        <w:trPr>
          <w:cantSplit/>
          <w:trHeight w:val="20"/>
        </w:trPr>
        <w:tc>
          <w:tcPr>
            <w:tcW w:w="558" w:type="pct"/>
            <w:vMerge/>
            <w:textDirection w:val="btLr"/>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515" w:type="pc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ИТОГО</w:t>
            </w:r>
          </w:p>
        </w:tc>
        <w:tc>
          <w:tcPr>
            <w:tcW w:w="47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1622,86126</w:t>
            </w:r>
          </w:p>
        </w:tc>
        <w:tc>
          <w:tcPr>
            <w:tcW w:w="471"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1742,08985</w:t>
            </w:r>
          </w:p>
        </w:tc>
        <w:tc>
          <w:tcPr>
            <w:tcW w:w="454"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1944,81900</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2148,75455</w:t>
            </w:r>
          </w:p>
        </w:tc>
        <w:tc>
          <w:tcPr>
            <w:tcW w:w="48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48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r>
      <w:tr w:rsidR="006178F4" w:rsidRPr="00B8296C" w:rsidTr="006178F4">
        <w:trPr>
          <w:cantSplit/>
          <w:trHeight w:val="20"/>
        </w:trPr>
        <w:tc>
          <w:tcPr>
            <w:tcW w:w="2073" w:type="pct"/>
            <w:gridSpan w:val="2"/>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            ВСЕГО</w:t>
            </w:r>
          </w:p>
        </w:tc>
        <w:tc>
          <w:tcPr>
            <w:tcW w:w="47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1622,86126</w:t>
            </w:r>
          </w:p>
        </w:tc>
        <w:tc>
          <w:tcPr>
            <w:tcW w:w="471"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1742,08985</w:t>
            </w:r>
          </w:p>
        </w:tc>
        <w:tc>
          <w:tcPr>
            <w:tcW w:w="454"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1944,81900</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2148,75455</w:t>
            </w:r>
          </w:p>
        </w:tc>
        <w:tc>
          <w:tcPr>
            <w:tcW w:w="48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48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r>
    </w:tbl>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Захаркино муниципального района Сергиевский Самарской области.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Общий объем финансирования на реализацию Программы составляет 7458,52466 тыс. рублей, в том числе по годам:</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на 2025 год – 1622,86126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на 2026 год – 1742,08985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на 2027 год – 1944,81900 тыс. рублей (прогноз);</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на 2028 год – 2148,75455 тыс. рублей (прогноз);</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на 2029 год – 0,00 тыс. рублей (прогноз);</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на 2030 год – 0,00 тыс. рублей (прогноз).</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Захаркино муниципального района Сергиевский Самарской области на соответствующий финансовый год.</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 Опубликовать настоящее Постановление в газете «Сергиевский вестник».</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4. </w:t>
      </w:r>
      <w:proofErr w:type="gramStart"/>
      <w:r w:rsidRPr="00B8296C">
        <w:rPr>
          <w:rFonts w:ascii="Times New Roman" w:eastAsia="Calibri" w:hAnsi="Times New Roman" w:cs="Times New Roman"/>
          <w:sz w:val="12"/>
          <w:szCs w:val="12"/>
        </w:rPr>
        <w:t>Контроль за</w:t>
      </w:r>
      <w:proofErr w:type="gramEnd"/>
      <w:r w:rsidRPr="00B8296C">
        <w:rPr>
          <w:rFonts w:ascii="Times New Roman" w:eastAsia="Calibri" w:hAnsi="Times New Roman" w:cs="Times New Roman"/>
          <w:sz w:val="12"/>
          <w:szCs w:val="12"/>
        </w:rPr>
        <w:t xml:space="preserve"> выполнением настоящего Постановления оставляю за собой.</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Глава сельского поселения Захаркино</w:t>
      </w:r>
    </w:p>
    <w:p w:rsidR="00B8296C" w:rsidRDefault="00B8296C" w:rsidP="00B8296C">
      <w:pPr>
        <w:tabs>
          <w:tab w:val="left" w:pos="284"/>
          <w:tab w:val="left" w:pos="3828"/>
        </w:tabs>
        <w:spacing w:after="0" w:line="240" w:lineRule="auto"/>
        <w:jc w:val="right"/>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B8296C">
        <w:rPr>
          <w:rFonts w:ascii="Times New Roman" w:eastAsia="Calibri" w:hAnsi="Times New Roman" w:cs="Times New Roman"/>
          <w:bCs/>
          <w:sz w:val="12"/>
          <w:szCs w:val="12"/>
        </w:rPr>
        <w:t>Самарской области</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sz w:val="12"/>
          <w:szCs w:val="12"/>
        </w:rPr>
      </w:pPr>
      <w:r w:rsidRPr="00B8296C">
        <w:rPr>
          <w:rFonts w:ascii="Times New Roman" w:eastAsia="Calibri" w:hAnsi="Times New Roman" w:cs="Times New Roman"/>
          <w:bCs/>
          <w:sz w:val="12"/>
          <w:szCs w:val="12"/>
        </w:rPr>
        <w:t xml:space="preserve">Д.П. </w:t>
      </w:r>
      <w:proofErr w:type="spellStart"/>
      <w:r w:rsidRPr="00B8296C">
        <w:rPr>
          <w:rFonts w:ascii="Times New Roman" w:eastAsia="Calibri" w:hAnsi="Times New Roman" w:cs="Times New Roman"/>
          <w:bCs/>
          <w:sz w:val="12"/>
          <w:szCs w:val="12"/>
        </w:rPr>
        <w:t>Больсунов</w:t>
      </w:r>
      <w:proofErr w:type="spellEnd"/>
    </w:p>
    <w:p w:rsidR="00B8296C" w:rsidRDefault="00B8296C" w:rsidP="003519F1">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АДМИНИСТРАЦИЯ</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СЕЛЬСКОГО ПОСЕЛЕНИЯ ЗАХАРКИНО</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МУНИЦИПАЛЬНОГО РАЙОНА СЕРГИЕВСКИЙ</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САМАРСКОЙ ОБЛАСТИ</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ПОСТАНОВЛЕНИЕ</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от 26.01.2026 г. № </w:t>
      </w:r>
      <w:r>
        <w:rPr>
          <w:rFonts w:ascii="Times New Roman" w:eastAsia="Calibri" w:hAnsi="Times New Roman" w:cs="Times New Roman"/>
          <w:b/>
          <w:sz w:val="12"/>
          <w:szCs w:val="12"/>
        </w:rPr>
        <w:t>16</w:t>
      </w: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B8296C" w:rsidRDefault="00B8296C" w:rsidP="00B8296C">
      <w:pPr>
        <w:tabs>
          <w:tab w:val="left" w:pos="284"/>
          <w:tab w:val="left" w:pos="3828"/>
        </w:tabs>
        <w:spacing w:after="0" w:line="240" w:lineRule="auto"/>
        <w:jc w:val="center"/>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Захаркино </w:t>
      </w:r>
    </w:p>
    <w:p w:rsidR="00B8296C" w:rsidRDefault="00B8296C" w:rsidP="00B8296C">
      <w:pPr>
        <w:tabs>
          <w:tab w:val="left" w:pos="284"/>
          <w:tab w:val="left" w:pos="3828"/>
        </w:tabs>
        <w:spacing w:after="0" w:line="240" w:lineRule="auto"/>
        <w:jc w:val="center"/>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lastRenderedPageBreak/>
        <w:t>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Захаркино</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sz w:val="12"/>
          <w:szCs w:val="12"/>
        </w:rPr>
      </w:pPr>
      <w:r w:rsidRPr="00B8296C">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B8296C" w:rsidRPr="00B8296C" w:rsidRDefault="00B8296C" w:rsidP="00B8296C">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B8296C">
        <w:rPr>
          <w:rFonts w:ascii="Times New Roman" w:eastAsia="Calibri" w:hAnsi="Times New Roman" w:cs="Times New Roman"/>
          <w:sz w:val="12"/>
          <w:szCs w:val="12"/>
          <w:lang w:val="x-none"/>
        </w:rPr>
        <w:t xml:space="preserve">В соответствии с Федеральным </w:t>
      </w:r>
      <w:r w:rsidRPr="00B8296C">
        <w:rPr>
          <w:rFonts w:ascii="Times New Roman" w:eastAsia="Calibri" w:hAnsi="Times New Roman" w:cs="Times New Roman"/>
          <w:sz w:val="12"/>
          <w:szCs w:val="12"/>
          <w:u w:val="single"/>
          <w:lang w:val="x-none"/>
        </w:rPr>
        <w:t>законом</w:t>
      </w:r>
      <w:r w:rsidRPr="00B8296C">
        <w:rPr>
          <w:rFonts w:ascii="Times New Roman" w:eastAsia="Calibri" w:hAnsi="Times New Roman" w:cs="Times New Roman"/>
          <w:sz w:val="12"/>
          <w:szCs w:val="12"/>
          <w:lang w:val="x-none"/>
        </w:rPr>
        <w:t xml:space="preserve"> от 06.10.2003 № 131-ФЗ «Об общих принципах организации местного самоуправления в Российской Федерации» и </w:t>
      </w:r>
      <w:r w:rsidRPr="00B8296C">
        <w:rPr>
          <w:rFonts w:ascii="Times New Roman" w:eastAsia="Calibri" w:hAnsi="Times New Roman" w:cs="Times New Roman"/>
          <w:sz w:val="12"/>
          <w:szCs w:val="12"/>
          <w:u w:val="single"/>
          <w:lang w:val="x-none"/>
        </w:rPr>
        <w:t>Уставом</w:t>
      </w:r>
      <w:r w:rsidRPr="00B8296C">
        <w:rPr>
          <w:rFonts w:ascii="Times New Roman" w:eastAsia="Calibri" w:hAnsi="Times New Roman" w:cs="Times New Roman"/>
          <w:sz w:val="12"/>
          <w:szCs w:val="12"/>
          <w:lang w:val="x-none"/>
        </w:rPr>
        <w:t xml:space="preserve">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B8296C">
        <w:rPr>
          <w:rFonts w:ascii="Times New Roman" w:eastAsia="Calibri" w:hAnsi="Times New Roman" w:cs="Times New Roman"/>
          <w:sz w:val="12"/>
          <w:szCs w:val="12"/>
          <w:lang w:val="x-none"/>
        </w:rPr>
        <w:t>1. Внести изменения в Приложение к постановлению Администрации сельского поселения Захаркино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Захаркино муниципального района Сергиевский Самарской области» на 2025-2030гг. (далее - Программа) следующего содержания: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Объем   финансирования, необходимый для реализации  мероприятий  Программы составит 590,91764 тыс. рублей, в том числе:</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в 2025 году – 282,09837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в 2026 году – 280,86209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в 2027 году – 13,97859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в 2028 году – 13,97859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в 2029 году – 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в 2030 году – 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B8296C" w:rsidRPr="00B8296C" w:rsidTr="00B8296C">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 </w:t>
            </w:r>
            <w:proofErr w:type="gramStart"/>
            <w:r w:rsidRPr="00B8296C">
              <w:rPr>
                <w:rFonts w:ascii="Times New Roman" w:eastAsia="Calibri" w:hAnsi="Times New Roman" w:cs="Times New Roman"/>
                <w:sz w:val="12"/>
                <w:szCs w:val="12"/>
              </w:rPr>
              <w:t>п</w:t>
            </w:r>
            <w:proofErr w:type="gramEnd"/>
            <w:r w:rsidRPr="00B8296C">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Планируемый объем финансирования, тыс. рублей</w:t>
            </w:r>
          </w:p>
        </w:tc>
      </w:tr>
      <w:tr w:rsidR="00B8296C" w:rsidRPr="00B8296C" w:rsidTr="00B8296C">
        <w:trPr>
          <w:trHeight w:val="20"/>
        </w:trPr>
        <w:tc>
          <w:tcPr>
            <w:tcW w:w="269" w:type="pct"/>
            <w:vMerge/>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2030 г.</w:t>
            </w:r>
          </w:p>
        </w:tc>
      </w:tr>
      <w:tr w:rsidR="00B8296C" w:rsidRPr="00B8296C" w:rsidTr="00B8296C">
        <w:trPr>
          <w:trHeight w:val="20"/>
        </w:trPr>
        <w:tc>
          <w:tcPr>
            <w:tcW w:w="269"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198,89837</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202,86209</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13,97859</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13,97859</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69"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83,20000</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78,00000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69"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69"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69"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282,09837</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280,86209</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13,97859</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13,97859</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r>
      <w:tr w:rsidR="00B8296C" w:rsidRPr="00B8296C" w:rsidTr="00B8296C">
        <w:trPr>
          <w:trHeight w:val="20"/>
        </w:trPr>
        <w:tc>
          <w:tcPr>
            <w:tcW w:w="269"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69"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b/>
                <w:i/>
                <w:sz w:val="12"/>
                <w:szCs w:val="12"/>
              </w:rPr>
            </w:pPr>
            <w:r w:rsidRPr="00B8296C">
              <w:rPr>
                <w:rFonts w:ascii="Times New Roman" w:eastAsia="Calibri" w:hAnsi="Times New Roman" w:cs="Times New Roman"/>
                <w:b/>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69"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69"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b/>
                <w:i/>
                <w:sz w:val="12"/>
                <w:szCs w:val="12"/>
              </w:rPr>
            </w:pPr>
            <w:r w:rsidRPr="00B8296C">
              <w:rPr>
                <w:rFonts w:ascii="Times New Roman" w:eastAsia="Calibri" w:hAnsi="Times New Roman" w:cs="Times New Roman"/>
                <w:b/>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269"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282,09837</w:t>
            </w:r>
          </w:p>
        </w:tc>
        <w:tc>
          <w:tcPr>
            <w:tcW w:w="635" w:type="pct"/>
            <w:tcBorders>
              <w:top w:val="single" w:sz="4" w:space="0" w:color="000000"/>
              <w:left w:val="single" w:sz="4" w:space="0" w:color="000000"/>
              <w:bottom w:val="single" w:sz="4" w:space="0" w:color="000000"/>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280,86209</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13,97859</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13,97859</w:t>
            </w:r>
          </w:p>
        </w:tc>
        <w:tc>
          <w:tcPr>
            <w:tcW w:w="495"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r>
    </w:tbl>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Захаркино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Захаркино муниципального района Сергиевский Самарской области. Планируемый общий объем финансирования Программы  составит  590,91764 тыс. рублей, в т. ч.:</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2025 г. – 282,09837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2026 г. – 280,86209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2027 г. – 13,97859 тыс. рублей (прогноз);</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2028 г. – 13,97859 тыс. рублей (прогноз);</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2029 г. – 0,00 тыс. рублей (прогноз);</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2030 г. – 0,00 тыс. рублей (прогноз).</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 Опубликовать настоящее Постановление в газете «Сергиевский вестник».</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4. </w:t>
      </w:r>
      <w:proofErr w:type="gramStart"/>
      <w:r w:rsidRPr="00B8296C">
        <w:rPr>
          <w:rFonts w:ascii="Times New Roman" w:eastAsia="Calibri" w:hAnsi="Times New Roman" w:cs="Times New Roman"/>
          <w:sz w:val="12"/>
          <w:szCs w:val="12"/>
        </w:rPr>
        <w:t>Контроль за</w:t>
      </w:r>
      <w:proofErr w:type="gramEnd"/>
      <w:r w:rsidRPr="00B8296C">
        <w:rPr>
          <w:rFonts w:ascii="Times New Roman" w:eastAsia="Calibri" w:hAnsi="Times New Roman" w:cs="Times New Roman"/>
          <w:sz w:val="12"/>
          <w:szCs w:val="12"/>
        </w:rPr>
        <w:t xml:space="preserve"> выполнением настоящего Постановления оставляю за собой.</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Глава сельского поселения Захаркино</w:t>
      </w:r>
    </w:p>
    <w:p w:rsidR="00B8296C" w:rsidRDefault="00B8296C" w:rsidP="00B8296C">
      <w:pPr>
        <w:tabs>
          <w:tab w:val="left" w:pos="284"/>
          <w:tab w:val="left" w:pos="3828"/>
        </w:tabs>
        <w:spacing w:after="0" w:line="240" w:lineRule="auto"/>
        <w:jc w:val="right"/>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B8296C">
        <w:rPr>
          <w:rFonts w:ascii="Times New Roman" w:eastAsia="Calibri" w:hAnsi="Times New Roman" w:cs="Times New Roman"/>
          <w:bCs/>
          <w:sz w:val="12"/>
          <w:szCs w:val="12"/>
        </w:rPr>
        <w:t>Самарской области</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sz w:val="12"/>
          <w:szCs w:val="12"/>
        </w:rPr>
      </w:pPr>
      <w:r w:rsidRPr="00B8296C">
        <w:rPr>
          <w:rFonts w:ascii="Times New Roman" w:eastAsia="Calibri" w:hAnsi="Times New Roman" w:cs="Times New Roman"/>
          <w:bCs/>
          <w:sz w:val="12"/>
          <w:szCs w:val="12"/>
        </w:rPr>
        <w:t xml:space="preserve">Д.П. </w:t>
      </w:r>
      <w:proofErr w:type="spellStart"/>
      <w:r w:rsidRPr="00B8296C">
        <w:rPr>
          <w:rFonts w:ascii="Times New Roman" w:eastAsia="Calibri" w:hAnsi="Times New Roman" w:cs="Times New Roman"/>
          <w:bCs/>
          <w:sz w:val="12"/>
          <w:szCs w:val="12"/>
        </w:rPr>
        <w:t>Больсунов</w:t>
      </w:r>
      <w:proofErr w:type="spellEnd"/>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АДМИНИСТРАЦИЯ</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СЕЛЬСКОГО ПОСЕЛЕНИЯ ЗАХАРКИНО</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МУНИЦИПАЛЬНОГО РАЙОНА СЕРГИЕВСКИЙ</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САМАРСКОЙ ОБЛАСТИ</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ПОСТАНОВЛЕНИЕ</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от 26.01.2026 г. № </w:t>
      </w:r>
      <w:r>
        <w:rPr>
          <w:rFonts w:ascii="Times New Roman" w:eastAsia="Calibri" w:hAnsi="Times New Roman" w:cs="Times New Roman"/>
          <w:b/>
          <w:sz w:val="12"/>
          <w:szCs w:val="12"/>
        </w:rPr>
        <w:t>17</w:t>
      </w: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B8296C" w:rsidRDefault="00B8296C" w:rsidP="00B8296C">
      <w:pPr>
        <w:tabs>
          <w:tab w:val="left" w:pos="284"/>
          <w:tab w:val="left" w:pos="3828"/>
        </w:tabs>
        <w:spacing w:after="0" w:line="240" w:lineRule="auto"/>
        <w:jc w:val="center"/>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Захаркино</w:t>
      </w:r>
    </w:p>
    <w:p w:rsidR="00B8296C" w:rsidRDefault="00B8296C" w:rsidP="00B8296C">
      <w:pPr>
        <w:tabs>
          <w:tab w:val="left" w:pos="284"/>
          <w:tab w:val="left" w:pos="3828"/>
        </w:tabs>
        <w:spacing w:after="0" w:line="240" w:lineRule="auto"/>
        <w:jc w:val="center"/>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 xml:space="preserve">  муниципального района Сергиевский Самарской области № 60 от 28.12.2024г. «Об утверждении муниципальной программы</w:t>
      </w:r>
    </w:p>
    <w:p w:rsidR="00B8296C" w:rsidRDefault="00B8296C" w:rsidP="00B8296C">
      <w:pPr>
        <w:tabs>
          <w:tab w:val="left" w:pos="284"/>
          <w:tab w:val="left" w:pos="3828"/>
        </w:tabs>
        <w:spacing w:after="0" w:line="240" w:lineRule="auto"/>
        <w:jc w:val="center"/>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 xml:space="preserve">«Защита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Захаркино </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sz w:val="12"/>
          <w:szCs w:val="12"/>
        </w:rPr>
      </w:pPr>
      <w:r w:rsidRPr="00B8296C">
        <w:rPr>
          <w:rFonts w:ascii="Times New Roman" w:eastAsia="Calibri" w:hAnsi="Times New Roman" w:cs="Times New Roman"/>
          <w:b/>
          <w:bCs/>
          <w:sz w:val="12"/>
          <w:szCs w:val="12"/>
        </w:rPr>
        <w:t>муниципального района Сергиевский Самарской области» на 2025-2030гг.</w:t>
      </w:r>
    </w:p>
    <w:p w:rsidR="00B8296C" w:rsidRPr="00B8296C" w:rsidRDefault="00B8296C" w:rsidP="00B8296C">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В соответствии с Федеральным </w:t>
      </w:r>
      <w:r w:rsidRPr="00B8296C">
        <w:rPr>
          <w:rFonts w:ascii="Times New Roman" w:eastAsia="Calibri" w:hAnsi="Times New Roman" w:cs="Times New Roman"/>
          <w:sz w:val="12"/>
          <w:szCs w:val="12"/>
          <w:u w:val="single"/>
        </w:rPr>
        <w:t>законом</w:t>
      </w:r>
      <w:r w:rsidRPr="00B8296C">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B8296C">
        <w:rPr>
          <w:rFonts w:ascii="Times New Roman" w:eastAsia="Calibri" w:hAnsi="Times New Roman" w:cs="Times New Roman"/>
          <w:sz w:val="12"/>
          <w:szCs w:val="12"/>
          <w:u w:val="single"/>
        </w:rPr>
        <w:t>Уставом</w:t>
      </w:r>
      <w:r w:rsidRPr="00B8296C">
        <w:rPr>
          <w:rFonts w:ascii="Times New Roman" w:eastAsia="Calibri" w:hAnsi="Times New Roman" w:cs="Times New Roman"/>
          <w:sz w:val="12"/>
          <w:szCs w:val="12"/>
        </w:rPr>
        <w:t xml:space="preserve">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8296C">
        <w:rPr>
          <w:rFonts w:ascii="Times New Roman" w:eastAsia="Calibri" w:hAnsi="Times New Roman" w:cs="Times New Roman"/>
          <w:sz w:val="12"/>
          <w:szCs w:val="12"/>
        </w:rPr>
        <w:lastRenderedPageBreak/>
        <w:t>1.Внести изменения в Приложение к постановлению Администрации сельского поселения Захаркино муниципального района Сергиевский Самарской области № 60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Захаркино муниципального района Сергиевский Самарской области» на 2025-2030гг. (далее - Программа) следующего</w:t>
      </w:r>
      <w:proofErr w:type="gramEnd"/>
      <w:r w:rsidRPr="00B8296C">
        <w:rPr>
          <w:rFonts w:ascii="Times New Roman" w:eastAsia="Calibri" w:hAnsi="Times New Roman" w:cs="Times New Roman"/>
          <w:sz w:val="12"/>
          <w:szCs w:val="12"/>
        </w:rPr>
        <w:t xml:space="preserve"> содержания: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Прогнозируемые общие затраты на реализацию мероприятий программы составляют 1357,86382 тыс. рублей, в том числе по годам:</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2025 год – 545,36508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2026 год – 624,36995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2027 год – 82,60430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2028 год – 105,52449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2029 год – 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2030 год – 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Общий объем финансирования на реализацию Программы составляет 1357,86382 тыс. рублей, в том числе по годам:</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 на 2025 год – 545,36508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 на 2026 год – 624,36995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 на 2027 год – 82,60430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 на 2028 год – 105,52449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 на 2029 год – 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 на 2030 год – 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B8296C" w:rsidRPr="00B8296C" w:rsidTr="00B8296C">
        <w:trPr>
          <w:cantSplit/>
          <w:trHeight w:val="20"/>
        </w:trPr>
        <w:tc>
          <w:tcPr>
            <w:tcW w:w="1320" w:type="pct"/>
            <w:vMerge w:val="restar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Наименование мероприятий</w:t>
            </w:r>
          </w:p>
        </w:tc>
        <w:tc>
          <w:tcPr>
            <w:tcW w:w="3680" w:type="pct"/>
            <w:gridSpan w:val="6"/>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Сельское поселение Захаркино м. р. Сергиевский Самарской области</w:t>
            </w:r>
          </w:p>
        </w:tc>
      </w:tr>
      <w:tr w:rsidR="00B8296C" w:rsidRPr="00B8296C" w:rsidTr="00B8296C">
        <w:trPr>
          <w:cantSplit/>
          <w:trHeight w:val="20"/>
        </w:trPr>
        <w:tc>
          <w:tcPr>
            <w:tcW w:w="1320" w:type="pct"/>
            <w:vMerge/>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Затраты на 2025 год, тыс. рублей</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Затраты на 2026 год, тыс. рублей</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Затраты на 2027 год, тыс. рублей</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Затраты на 2028 год, тыс. рублей</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Затраты на 2029 год, тыс. рублей</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Затраты на 2030 год, тыс. рублей</w:t>
            </w:r>
          </w:p>
        </w:tc>
      </w:tr>
      <w:tr w:rsidR="00B8296C" w:rsidRPr="00B8296C" w:rsidTr="00B8296C">
        <w:trPr>
          <w:cantSplit/>
          <w:trHeight w:val="20"/>
        </w:trPr>
        <w:tc>
          <w:tcPr>
            <w:tcW w:w="1320" w:type="pc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44,53082</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100,00000</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82,60430</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105,52449</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cantSplit/>
          <w:trHeight w:val="20"/>
        </w:trPr>
        <w:tc>
          <w:tcPr>
            <w:tcW w:w="1320" w:type="pc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500,83426</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345,77520</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cantSplit/>
          <w:trHeight w:val="20"/>
        </w:trPr>
        <w:tc>
          <w:tcPr>
            <w:tcW w:w="1320"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Прочие мероприятия</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178,59475</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cantSplit/>
          <w:trHeight w:val="20"/>
        </w:trPr>
        <w:tc>
          <w:tcPr>
            <w:tcW w:w="1320" w:type="pct"/>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ИТОГО</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545,36508</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624,36995</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82,60430</w:t>
            </w:r>
          </w:p>
        </w:tc>
        <w:tc>
          <w:tcPr>
            <w:tcW w:w="556"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105,52449</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0,00</w:t>
            </w:r>
          </w:p>
        </w:tc>
        <w:tc>
          <w:tcPr>
            <w:tcW w:w="625" w:type="pct"/>
          </w:tcPr>
          <w:p w:rsidR="00B8296C" w:rsidRPr="00B8296C" w:rsidRDefault="00B8296C" w:rsidP="00B8296C">
            <w:pPr>
              <w:tabs>
                <w:tab w:val="left" w:pos="284"/>
                <w:tab w:val="left" w:pos="3828"/>
              </w:tabs>
              <w:spacing w:after="0" w:line="240" w:lineRule="auto"/>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0,00</w:t>
            </w:r>
          </w:p>
        </w:tc>
      </w:tr>
    </w:tbl>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 Опубликовать настоящее Постановление в газете «Сергиевский вестник».</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4. </w:t>
      </w:r>
      <w:proofErr w:type="gramStart"/>
      <w:r w:rsidRPr="00B8296C">
        <w:rPr>
          <w:rFonts w:ascii="Times New Roman" w:eastAsia="Calibri" w:hAnsi="Times New Roman" w:cs="Times New Roman"/>
          <w:sz w:val="12"/>
          <w:szCs w:val="12"/>
        </w:rPr>
        <w:t>Контроль за</w:t>
      </w:r>
      <w:proofErr w:type="gramEnd"/>
      <w:r w:rsidRPr="00B8296C">
        <w:rPr>
          <w:rFonts w:ascii="Times New Roman" w:eastAsia="Calibri" w:hAnsi="Times New Roman" w:cs="Times New Roman"/>
          <w:sz w:val="12"/>
          <w:szCs w:val="12"/>
        </w:rPr>
        <w:t xml:space="preserve"> выполнением настоящего постановления оставляю за собой.</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Глава сельского поселения  Захаркино</w:t>
      </w:r>
    </w:p>
    <w:p w:rsidR="00B8296C" w:rsidRDefault="00B8296C" w:rsidP="00B8296C">
      <w:pPr>
        <w:tabs>
          <w:tab w:val="left" w:pos="284"/>
          <w:tab w:val="left" w:pos="3828"/>
        </w:tabs>
        <w:spacing w:after="0" w:line="240" w:lineRule="auto"/>
        <w:jc w:val="right"/>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муниципального района Сергиевский Самарской области</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sz w:val="12"/>
          <w:szCs w:val="12"/>
        </w:rPr>
      </w:pPr>
      <w:r w:rsidRPr="00B8296C">
        <w:rPr>
          <w:rFonts w:ascii="Times New Roman" w:eastAsia="Calibri" w:hAnsi="Times New Roman" w:cs="Times New Roman"/>
          <w:bCs/>
          <w:sz w:val="12"/>
          <w:szCs w:val="12"/>
        </w:rPr>
        <w:t xml:space="preserve">Д.П. </w:t>
      </w:r>
      <w:proofErr w:type="spellStart"/>
      <w:r w:rsidRPr="00B8296C">
        <w:rPr>
          <w:rFonts w:ascii="Times New Roman" w:eastAsia="Calibri" w:hAnsi="Times New Roman" w:cs="Times New Roman"/>
          <w:bCs/>
          <w:sz w:val="12"/>
          <w:szCs w:val="12"/>
        </w:rPr>
        <w:t>Больсунов</w:t>
      </w:r>
      <w:proofErr w:type="spellEnd"/>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АДМИНИСТРАЦИЯ</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СЕЛЬСКОГО ПОСЕЛЕНИЯ ЗАХАРКИНО</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МУНИЦИПАЛЬНОГО РАЙОНА СЕРГИЕВСКИЙ</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САМАРСКОЙ ОБЛАСТИ</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ПОСТАНОВЛЕНИЕ</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от 26.01.2026 г. № </w:t>
      </w:r>
      <w:r>
        <w:rPr>
          <w:rFonts w:ascii="Times New Roman" w:eastAsia="Calibri" w:hAnsi="Times New Roman" w:cs="Times New Roman"/>
          <w:b/>
          <w:sz w:val="12"/>
          <w:szCs w:val="12"/>
        </w:rPr>
        <w:t>18</w:t>
      </w: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B8296C" w:rsidRDefault="00B8296C" w:rsidP="00B8296C">
      <w:pPr>
        <w:tabs>
          <w:tab w:val="left" w:pos="284"/>
          <w:tab w:val="left" w:pos="3828"/>
        </w:tabs>
        <w:spacing w:after="0" w:line="240" w:lineRule="auto"/>
        <w:jc w:val="center"/>
        <w:rPr>
          <w:rFonts w:ascii="Times New Roman" w:eastAsia="Calibri" w:hAnsi="Times New Roman" w:cs="Times New Roman"/>
          <w:b/>
          <w:bCs/>
          <w:sz w:val="12"/>
          <w:szCs w:val="12"/>
        </w:rPr>
      </w:pPr>
      <w:r w:rsidRPr="00B8296C">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Захаркино </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sz w:val="12"/>
          <w:szCs w:val="12"/>
        </w:rPr>
      </w:pPr>
      <w:r w:rsidRPr="00B8296C">
        <w:rPr>
          <w:rFonts w:ascii="Times New Roman" w:eastAsia="Calibri" w:hAnsi="Times New Roman" w:cs="Times New Roman"/>
          <w:b/>
          <w:bCs/>
          <w:sz w:val="12"/>
          <w:szCs w:val="12"/>
        </w:rPr>
        <w:t xml:space="preserve">муниципального района Сергиевский </w:t>
      </w:r>
      <w:r>
        <w:rPr>
          <w:rFonts w:ascii="Times New Roman" w:eastAsia="Calibri" w:hAnsi="Times New Roman" w:cs="Times New Roman"/>
          <w:b/>
          <w:bCs/>
          <w:sz w:val="12"/>
          <w:szCs w:val="12"/>
        </w:rPr>
        <w:t>Са</w:t>
      </w:r>
      <w:r w:rsidRPr="00B8296C">
        <w:rPr>
          <w:rFonts w:ascii="Times New Roman" w:eastAsia="Calibri" w:hAnsi="Times New Roman" w:cs="Times New Roman"/>
          <w:b/>
          <w:bCs/>
          <w:sz w:val="12"/>
          <w:szCs w:val="12"/>
        </w:rPr>
        <w:t>марской области № 61 от 28.12.2024г. «Об утверждении муниципальной программы «Управление и распоряжение муниципальным имуществом сельского поселения Захаркино муниципального района Сергиевский Самарской области» на 2025-2030гг.»</w:t>
      </w:r>
    </w:p>
    <w:p w:rsidR="00B8296C" w:rsidRPr="00B8296C" w:rsidRDefault="00B8296C" w:rsidP="00B8296C">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8296C">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roofErr w:type="gramEnd"/>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Захаркино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Захаркино муниципального района Сергиевский Самарской области» на 2025-2030гг.» (далее - Программа) следующего содержания: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Общий объем финансирования Программы составляет 507,81780 тыс. рублей, в том числе из местного бюджета – 507,81780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2025 г. – 164,25287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2026 г. – 193,56493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2027 г. – 100,00000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2028 г. – 50,00000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2029 г. – 0,00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2030 г. – 0,00 тыс. руб.</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lastRenderedPageBreak/>
        <w:t>Общий объем финансирования Программы составляет 507,81780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af1"/>
        <w:tblW w:w="5000" w:type="pct"/>
        <w:tblCellMar>
          <w:left w:w="0" w:type="dxa"/>
          <w:right w:w="0" w:type="dxa"/>
        </w:tblCellMar>
        <w:tblLook w:val="04A0" w:firstRow="1" w:lastRow="0" w:firstColumn="1" w:lastColumn="0" w:noHBand="0" w:noVBand="1"/>
      </w:tblPr>
      <w:tblGrid>
        <w:gridCol w:w="290"/>
        <w:gridCol w:w="1863"/>
        <w:gridCol w:w="967"/>
        <w:gridCol w:w="859"/>
        <w:gridCol w:w="859"/>
        <w:gridCol w:w="859"/>
        <w:gridCol w:w="859"/>
        <w:gridCol w:w="967"/>
      </w:tblGrid>
      <w:tr w:rsidR="00B8296C" w:rsidRPr="00B8296C" w:rsidTr="00B8296C">
        <w:trPr>
          <w:trHeight w:val="20"/>
        </w:trPr>
        <w:tc>
          <w:tcPr>
            <w:tcW w:w="192" w:type="pct"/>
            <w:hideMark/>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 </w:t>
            </w:r>
            <w:proofErr w:type="gramStart"/>
            <w:r w:rsidRPr="00B8296C">
              <w:rPr>
                <w:rFonts w:ascii="Times New Roman" w:eastAsia="Calibri" w:hAnsi="Times New Roman" w:cs="Times New Roman"/>
                <w:b/>
                <w:sz w:val="12"/>
                <w:szCs w:val="12"/>
              </w:rPr>
              <w:t>п</w:t>
            </w:r>
            <w:proofErr w:type="gramEnd"/>
            <w:r w:rsidRPr="00B8296C">
              <w:rPr>
                <w:rFonts w:ascii="Times New Roman" w:eastAsia="Calibri" w:hAnsi="Times New Roman" w:cs="Times New Roman"/>
                <w:b/>
                <w:sz w:val="12"/>
                <w:szCs w:val="12"/>
              </w:rPr>
              <w:t>/п</w:t>
            </w:r>
          </w:p>
        </w:tc>
        <w:tc>
          <w:tcPr>
            <w:tcW w:w="1238" w:type="pct"/>
            <w:hideMark/>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Наименование мероприятия</w:t>
            </w:r>
          </w:p>
        </w:tc>
        <w:tc>
          <w:tcPr>
            <w:tcW w:w="643" w:type="pct"/>
            <w:hideMark/>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2025 год, </w:t>
            </w:r>
          </w:p>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тыс. рублей</w:t>
            </w:r>
          </w:p>
        </w:tc>
        <w:tc>
          <w:tcPr>
            <w:tcW w:w="571" w:type="pct"/>
            <w:hideMark/>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2026 год, </w:t>
            </w:r>
          </w:p>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тыс. рублей</w:t>
            </w:r>
          </w:p>
        </w:tc>
        <w:tc>
          <w:tcPr>
            <w:tcW w:w="571" w:type="pct"/>
            <w:hideMark/>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2027 год, </w:t>
            </w:r>
          </w:p>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тыс. рублей</w:t>
            </w:r>
          </w:p>
        </w:tc>
        <w:tc>
          <w:tcPr>
            <w:tcW w:w="571" w:type="pct"/>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2028 год, </w:t>
            </w:r>
          </w:p>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тыс. рублей</w:t>
            </w:r>
          </w:p>
        </w:tc>
        <w:tc>
          <w:tcPr>
            <w:tcW w:w="571" w:type="pct"/>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2029 год, </w:t>
            </w:r>
          </w:p>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тыс. рублей</w:t>
            </w:r>
          </w:p>
        </w:tc>
        <w:tc>
          <w:tcPr>
            <w:tcW w:w="643" w:type="pct"/>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2030 год, </w:t>
            </w:r>
          </w:p>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тыс. рублей</w:t>
            </w:r>
          </w:p>
        </w:tc>
      </w:tr>
      <w:tr w:rsidR="00B8296C" w:rsidRPr="00B8296C" w:rsidTr="00B8296C">
        <w:trPr>
          <w:trHeight w:val="20"/>
        </w:trPr>
        <w:tc>
          <w:tcPr>
            <w:tcW w:w="192" w:type="pct"/>
            <w:hideMark/>
          </w:tcPr>
          <w:p w:rsidR="00B8296C" w:rsidRPr="00B8296C" w:rsidRDefault="00B8296C" w:rsidP="00B8296C">
            <w:pPr>
              <w:tabs>
                <w:tab w:val="left" w:pos="284"/>
                <w:tab w:val="left" w:pos="3828"/>
              </w:tabs>
              <w:rPr>
                <w:rFonts w:ascii="Times New Roman" w:eastAsia="Calibri" w:hAnsi="Times New Roman" w:cs="Times New Roman"/>
                <w:sz w:val="12"/>
                <w:szCs w:val="12"/>
              </w:rPr>
            </w:pPr>
          </w:p>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1.</w:t>
            </w:r>
          </w:p>
        </w:tc>
        <w:tc>
          <w:tcPr>
            <w:tcW w:w="1238" w:type="pct"/>
            <w:hideMark/>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Переданные полномочия на решение вопросов местного значения</w:t>
            </w:r>
          </w:p>
        </w:tc>
        <w:tc>
          <w:tcPr>
            <w:tcW w:w="643" w:type="pct"/>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164,25287</w:t>
            </w:r>
          </w:p>
        </w:tc>
        <w:tc>
          <w:tcPr>
            <w:tcW w:w="571" w:type="pct"/>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193,56493</w:t>
            </w:r>
          </w:p>
        </w:tc>
        <w:tc>
          <w:tcPr>
            <w:tcW w:w="571" w:type="pct"/>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71" w:type="pct"/>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71" w:type="pct"/>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43" w:type="pct"/>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192" w:type="pct"/>
            <w:hideMark/>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2.</w:t>
            </w:r>
          </w:p>
        </w:tc>
        <w:tc>
          <w:tcPr>
            <w:tcW w:w="1238" w:type="pct"/>
            <w:hideMark/>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71" w:type="pct"/>
            <w:hideMark/>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71" w:type="pct"/>
            <w:hideMark/>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100,00000</w:t>
            </w:r>
          </w:p>
        </w:tc>
        <w:tc>
          <w:tcPr>
            <w:tcW w:w="571" w:type="pct"/>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50,00000</w:t>
            </w:r>
          </w:p>
        </w:tc>
        <w:tc>
          <w:tcPr>
            <w:tcW w:w="571" w:type="pct"/>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643" w:type="pct"/>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r>
      <w:tr w:rsidR="00B8296C" w:rsidRPr="00B8296C" w:rsidTr="00B8296C">
        <w:trPr>
          <w:trHeight w:val="20"/>
        </w:trPr>
        <w:tc>
          <w:tcPr>
            <w:tcW w:w="192" w:type="pct"/>
            <w:hideMark/>
          </w:tcPr>
          <w:p w:rsidR="00B8296C" w:rsidRPr="00B8296C" w:rsidRDefault="00B8296C" w:rsidP="00B8296C">
            <w:pPr>
              <w:tabs>
                <w:tab w:val="left" w:pos="284"/>
                <w:tab w:val="left" w:pos="3828"/>
              </w:tabs>
              <w:rPr>
                <w:rFonts w:ascii="Times New Roman" w:eastAsia="Calibri" w:hAnsi="Times New Roman" w:cs="Times New Roman"/>
                <w:sz w:val="12"/>
                <w:szCs w:val="12"/>
              </w:rPr>
            </w:pPr>
            <w:r w:rsidRPr="00B8296C">
              <w:rPr>
                <w:rFonts w:ascii="Times New Roman" w:eastAsia="Calibri" w:hAnsi="Times New Roman" w:cs="Times New Roman"/>
                <w:sz w:val="12"/>
                <w:szCs w:val="12"/>
              </w:rPr>
              <w:t> </w:t>
            </w:r>
          </w:p>
        </w:tc>
        <w:tc>
          <w:tcPr>
            <w:tcW w:w="1238" w:type="pct"/>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Итого по программе:</w:t>
            </w:r>
          </w:p>
        </w:tc>
        <w:tc>
          <w:tcPr>
            <w:tcW w:w="643" w:type="pct"/>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164,25287</w:t>
            </w:r>
          </w:p>
        </w:tc>
        <w:tc>
          <w:tcPr>
            <w:tcW w:w="571" w:type="pct"/>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193,56493</w:t>
            </w:r>
          </w:p>
        </w:tc>
        <w:tc>
          <w:tcPr>
            <w:tcW w:w="571" w:type="pct"/>
            <w:hideMark/>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100,00000</w:t>
            </w:r>
          </w:p>
        </w:tc>
        <w:tc>
          <w:tcPr>
            <w:tcW w:w="571" w:type="pct"/>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50,00000</w:t>
            </w:r>
          </w:p>
        </w:tc>
        <w:tc>
          <w:tcPr>
            <w:tcW w:w="571" w:type="pct"/>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643" w:type="pct"/>
          </w:tcPr>
          <w:p w:rsidR="00B8296C" w:rsidRPr="00B8296C" w:rsidRDefault="00B8296C" w:rsidP="00B8296C">
            <w:pPr>
              <w:tabs>
                <w:tab w:val="left" w:pos="284"/>
                <w:tab w:val="left" w:pos="3828"/>
              </w:tabs>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r>
    </w:tbl>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 Опубликовать настоящее Постановление в газете «Сергиевский вестник».</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4. </w:t>
      </w:r>
      <w:proofErr w:type="gramStart"/>
      <w:r w:rsidRPr="00B8296C">
        <w:rPr>
          <w:rFonts w:ascii="Times New Roman" w:eastAsia="Calibri" w:hAnsi="Times New Roman" w:cs="Times New Roman"/>
          <w:sz w:val="12"/>
          <w:szCs w:val="12"/>
        </w:rPr>
        <w:t>Контроль за</w:t>
      </w:r>
      <w:proofErr w:type="gramEnd"/>
      <w:r w:rsidRPr="00B8296C">
        <w:rPr>
          <w:rFonts w:ascii="Times New Roman" w:eastAsia="Calibri" w:hAnsi="Times New Roman" w:cs="Times New Roman"/>
          <w:sz w:val="12"/>
          <w:szCs w:val="12"/>
        </w:rPr>
        <w:t xml:space="preserve"> выполнением настоящего постановления оставляю за собой.</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sz w:val="12"/>
          <w:szCs w:val="12"/>
        </w:rPr>
      </w:pPr>
      <w:r w:rsidRPr="00B8296C">
        <w:rPr>
          <w:rFonts w:ascii="Times New Roman" w:eastAsia="Calibri" w:hAnsi="Times New Roman" w:cs="Times New Roman"/>
          <w:sz w:val="12"/>
          <w:szCs w:val="12"/>
        </w:rPr>
        <w:t>Глава сельского поселения Захаркино</w:t>
      </w:r>
    </w:p>
    <w:p w:rsidR="00B8296C" w:rsidRDefault="00B8296C" w:rsidP="00B8296C">
      <w:pPr>
        <w:tabs>
          <w:tab w:val="left" w:pos="284"/>
          <w:tab w:val="left" w:pos="3828"/>
        </w:tabs>
        <w:spacing w:after="0" w:line="240" w:lineRule="auto"/>
        <w:jc w:val="right"/>
        <w:rPr>
          <w:rFonts w:ascii="Times New Roman" w:eastAsia="Calibri" w:hAnsi="Times New Roman" w:cs="Times New Roman"/>
          <w:sz w:val="12"/>
          <w:szCs w:val="12"/>
        </w:rPr>
      </w:pPr>
      <w:r w:rsidRPr="00B8296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8296C">
        <w:rPr>
          <w:rFonts w:ascii="Times New Roman" w:eastAsia="Calibri" w:hAnsi="Times New Roman" w:cs="Times New Roman"/>
          <w:sz w:val="12"/>
          <w:szCs w:val="12"/>
        </w:rPr>
        <w:t>Самарской области</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Д.П. </w:t>
      </w:r>
      <w:proofErr w:type="spellStart"/>
      <w:r w:rsidRPr="00B8296C">
        <w:rPr>
          <w:rFonts w:ascii="Times New Roman" w:eastAsia="Calibri" w:hAnsi="Times New Roman" w:cs="Times New Roman"/>
          <w:sz w:val="12"/>
          <w:szCs w:val="12"/>
        </w:rPr>
        <w:t>Больсунов</w:t>
      </w:r>
      <w:proofErr w:type="spellEnd"/>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АДМИНИСТРАЦИЯ</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СЕЛЬСКОГО ПОСЕЛЕНИЯ ЗАХАРКИНО</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МУНИЦИПАЛЬНОГО РАЙОНА СЕРГИЕВСКИЙ</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САМАРСКОЙ ОБЛАСТИ</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ПОСТАНОВЛЕНИЕ</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rPr>
        <w:t xml:space="preserve">от 26.01.2026 г. № </w:t>
      </w:r>
      <w:r>
        <w:rPr>
          <w:rFonts w:ascii="Times New Roman" w:eastAsia="Calibri" w:hAnsi="Times New Roman" w:cs="Times New Roman"/>
          <w:b/>
          <w:sz w:val="12"/>
          <w:szCs w:val="12"/>
        </w:rPr>
        <w:t>19</w:t>
      </w: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rPr>
      </w:pPr>
      <w:r w:rsidRPr="00B8296C">
        <w:rPr>
          <w:rFonts w:ascii="Times New Roman" w:eastAsia="Calibri" w:hAnsi="Times New Roman" w:cs="Times New Roman"/>
          <w:b/>
          <w:sz w:val="12"/>
          <w:szCs w:val="12"/>
          <w:lang w:val="x-none"/>
        </w:rPr>
        <w:t xml:space="preserve">О внесении изменений в приложение к постановлению администрации сельского поселения Захаркино </w:t>
      </w:r>
    </w:p>
    <w:p w:rsidR="00B8296C" w:rsidRPr="00B8296C" w:rsidRDefault="00B8296C" w:rsidP="00B8296C">
      <w:pPr>
        <w:tabs>
          <w:tab w:val="left" w:pos="284"/>
          <w:tab w:val="left" w:pos="3828"/>
        </w:tabs>
        <w:spacing w:after="0" w:line="240" w:lineRule="auto"/>
        <w:jc w:val="center"/>
        <w:rPr>
          <w:rFonts w:ascii="Times New Roman" w:eastAsia="Calibri" w:hAnsi="Times New Roman" w:cs="Times New Roman"/>
          <w:b/>
          <w:sz w:val="12"/>
          <w:szCs w:val="12"/>
          <w:lang w:val="x-none"/>
        </w:rPr>
      </w:pPr>
      <w:r w:rsidRPr="00B8296C">
        <w:rPr>
          <w:rFonts w:ascii="Times New Roman" w:eastAsia="Calibri" w:hAnsi="Times New Roman" w:cs="Times New Roman"/>
          <w:b/>
          <w:sz w:val="12"/>
          <w:szCs w:val="12"/>
          <w:lang w:val="x-none"/>
        </w:rPr>
        <w:t xml:space="preserve">муниципального района Сергиевский </w:t>
      </w:r>
      <w:r>
        <w:rPr>
          <w:rFonts w:ascii="Times New Roman" w:eastAsia="Calibri" w:hAnsi="Times New Roman" w:cs="Times New Roman"/>
          <w:b/>
          <w:sz w:val="12"/>
          <w:szCs w:val="12"/>
        </w:rPr>
        <w:t>С</w:t>
      </w:r>
      <w:r w:rsidRPr="00B8296C">
        <w:rPr>
          <w:rFonts w:ascii="Times New Roman" w:eastAsia="Calibri" w:hAnsi="Times New Roman" w:cs="Times New Roman"/>
          <w:b/>
          <w:sz w:val="12"/>
          <w:szCs w:val="12"/>
          <w:lang w:val="x-none"/>
        </w:rPr>
        <w:t>самарской области № 62 от 28.12.2024 г. «Об утверждении муниципальной программы «</w:t>
      </w:r>
      <w:r>
        <w:rPr>
          <w:rFonts w:ascii="Times New Roman" w:eastAsia="Calibri" w:hAnsi="Times New Roman" w:cs="Times New Roman"/>
          <w:b/>
          <w:sz w:val="12"/>
          <w:szCs w:val="12"/>
        </w:rPr>
        <w:t>Р</w:t>
      </w:r>
      <w:proofErr w:type="spellStart"/>
      <w:r w:rsidRPr="00B8296C">
        <w:rPr>
          <w:rFonts w:ascii="Times New Roman" w:eastAsia="Calibri" w:hAnsi="Times New Roman" w:cs="Times New Roman"/>
          <w:b/>
          <w:sz w:val="12"/>
          <w:szCs w:val="12"/>
          <w:lang w:val="x-none"/>
        </w:rPr>
        <w:t>азвитие</w:t>
      </w:r>
      <w:proofErr w:type="spellEnd"/>
      <w:r w:rsidRPr="00B8296C">
        <w:rPr>
          <w:rFonts w:ascii="Times New Roman" w:eastAsia="Calibri" w:hAnsi="Times New Roman" w:cs="Times New Roman"/>
          <w:b/>
          <w:sz w:val="12"/>
          <w:szCs w:val="12"/>
          <w:lang w:val="x-none"/>
        </w:rPr>
        <w:t xml:space="preserve"> сферы культуры и молодежной политики на территории сельского поселения Захаркино муниципального района Сергиевский </w:t>
      </w:r>
      <w:r>
        <w:rPr>
          <w:rFonts w:ascii="Times New Roman" w:eastAsia="Calibri" w:hAnsi="Times New Roman" w:cs="Times New Roman"/>
          <w:b/>
          <w:sz w:val="12"/>
          <w:szCs w:val="12"/>
        </w:rPr>
        <w:t>С</w:t>
      </w:r>
      <w:proofErr w:type="spellStart"/>
      <w:r w:rsidRPr="00B8296C">
        <w:rPr>
          <w:rFonts w:ascii="Times New Roman" w:eastAsia="Calibri" w:hAnsi="Times New Roman" w:cs="Times New Roman"/>
          <w:b/>
          <w:sz w:val="12"/>
          <w:szCs w:val="12"/>
          <w:lang w:val="x-none"/>
        </w:rPr>
        <w:t>амарской</w:t>
      </w:r>
      <w:proofErr w:type="spellEnd"/>
      <w:r w:rsidRPr="00B8296C">
        <w:rPr>
          <w:rFonts w:ascii="Times New Roman" w:eastAsia="Calibri" w:hAnsi="Times New Roman" w:cs="Times New Roman"/>
          <w:b/>
          <w:sz w:val="12"/>
          <w:szCs w:val="12"/>
          <w:lang w:val="x-none"/>
        </w:rPr>
        <w:t xml:space="preserve"> области» на 2025-2030гг.</w:t>
      </w:r>
    </w:p>
    <w:p w:rsidR="00B8296C" w:rsidRPr="00B8296C" w:rsidRDefault="00B8296C" w:rsidP="00B8296C">
      <w:pPr>
        <w:tabs>
          <w:tab w:val="left" w:pos="284"/>
          <w:tab w:val="left" w:pos="3828"/>
        </w:tabs>
        <w:spacing w:after="0" w:line="240" w:lineRule="auto"/>
        <w:jc w:val="both"/>
        <w:rPr>
          <w:rFonts w:ascii="Times New Roman" w:eastAsia="Calibri" w:hAnsi="Times New Roman" w:cs="Times New Roman"/>
          <w:sz w:val="12"/>
          <w:szCs w:val="12"/>
        </w:rPr>
      </w:pP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8296C">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roofErr w:type="gramEnd"/>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Захаркино муниципального района Сергиевский Самарской области № 62 от 28.12.2024 г. «Об утверждении муниципальной программы «Развитие сферы культуры и молодежной политики на территории сельского поселения Захаркино муниципального района Сергиевский Самарской области» на 2025-2030гг. (далее - Программа) следующего содержания: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Общий объем финансирования программы в 2025- 2030 годах:</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bCs/>
          <w:sz w:val="12"/>
          <w:szCs w:val="12"/>
        </w:rPr>
        <w:t xml:space="preserve">всего – 2992,23332 тыс. рублей, </w:t>
      </w:r>
      <w:r w:rsidRPr="00B8296C">
        <w:rPr>
          <w:rFonts w:ascii="Times New Roman" w:eastAsia="Calibri" w:hAnsi="Times New Roman" w:cs="Times New Roman"/>
          <w:sz w:val="12"/>
          <w:szCs w:val="12"/>
        </w:rPr>
        <w:t>в том числе:</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bCs/>
          <w:sz w:val="12"/>
          <w:szCs w:val="12"/>
        </w:rPr>
        <w:t>2025 год – 1339,14498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bCs/>
          <w:sz w:val="12"/>
          <w:szCs w:val="12"/>
        </w:rPr>
        <w:t>2026 год – 1617,49483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2027 год – 25,59351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2028 год – 10,00000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2029 год – 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bCs/>
          <w:sz w:val="12"/>
          <w:szCs w:val="12"/>
        </w:rPr>
        <w:t>2030 год – 0,00 тыс. рублей.</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Бюджет сельского поселения Захаркино муниципального района Сергиевский Самарской области.</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B8296C">
        <w:rPr>
          <w:rFonts w:ascii="Times New Roman" w:eastAsia="Calibri" w:hAnsi="Times New Roman" w:cs="Times New Roman"/>
          <w:sz w:val="12"/>
          <w:szCs w:val="12"/>
        </w:rPr>
        <w:t xml:space="preserve">Приложение №1 к Программе « </w:t>
      </w:r>
      <w:r w:rsidRPr="00B8296C">
        <w:rPr>
          <w:rFonts w:ascii="Times New Roman" w:eastAsia="Calibri" w:hAnsi="Times New Roman" w:cs="Times New Roman"/>
          <w:bCs/>
          <w:sz w:val="12"/>
          <w:szCs w:val="12"/>
        </w:rPr>
        <w:t>Перечень мероприятий муниципальной программы «</w:t>
      </w:r>
      <w:r w:rsidRPr="00B8296C">
        <w:rPr>
          <w:rFonts w:ascii="Times New Roman" w:eastAsia="Calibri" w:hAnsi="Times New Roman" w:cs="Times New Roman"/>
          <w:sz w:val="12"/>
          <w:szCs w:val="12"/>
        </w:rPr>
        <w:t>Развитие сферы культуры и молодежной политики на территории</w:t>
      </w:r>
      <w:r w:rsidRPr="00B8296C">
        <w:rPr>
          <w:rFonts w:ascii="Times New Roman" w:eastAsia="Calibri" w:hAnsi="Times New Roman" w:cs="Times New Roman"/>
          <w:bCs/>
          <w:sz w:val="12"/>
          <w:szCs w:val="12"/>
        </w:rPr>
        <w:t xml:space="preserve"> сельского поселения Захаркино муниципального района Сергиевский Самарской области» на 2025-2030 годы»</w:t>
      </w:r>
      <w:r w:rsidRPr="00B8296C">
        <w:rPr>
          <w:rFonts w:ascii="Times New Roman" w:eastAsia="Calibri" w:hAnsi="Times New Roman" w:cs="Times New Roman"/>
          <w:sz w:val="12"/>
          <w:szCs w:val="12"/>
        </w:rPr>
        <w:t xml:space="preserve"> изложить в следующей редакции:</w:t>
      </w:r>
    </w:p>
    <w:p w:rsidR="00B8296C" w:rsidRPr="00B8296C" w:rsidRDefault="00B8296C" w:rsidP="00B8296C">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ayout w:type="fixed"/>
        <w:tblCellMar>
          <w:left w:w="0" w:type="dxa"/>
          <w:right w:w="0" w:type="dxa"/>
        </w:tblCellMar>
        <w:tblLook w:val="04A0" w:firstRow="1" w:lastRow="0" w:firstColumn="1" w:lastColumn="0" w:noHBand="0" w:noVBand="1"/>
      </w:tblPr>
      <w:tblGrid>
        <w:gridCol w:w="255"/>
        <w:gridCol w:w="1451"/>
        <w:gridCol w:w="1134"/>
        <w:gridCol w:w="426"/>
        <w:gridCol w:w="552"/>
        <w:gridCol w:w="579"/>
        <w:gridCol w:w="566"/>
        <w:gridCol w:w="578"/>
        <w:gridCol w:w="661"/>
        <w:gridCol w:w="453"/>
        <w:gridCol w:w="868"/>
      </w:tblGrid>
      <w:tr w:rsidR="00B8296C" w:rsidRPr="00B8296C" w:rsidTr="00B8296C">
        <w:trPr>
          <w:trHeight w:val="20"/>
        </w:trPr>
        <w:tc>
          <w:tcPr>
            <w:tcW w:w="169" w:type="pct"/>
            <w:vMerge w:val="restar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 </w:t>
            </w:r>
            <w:proofErr w:type="gramStart"/>
            <w:r w:rsidRPr="00B8296C">
              <w:rPr>
                <w:rFonts w:ascii="Times New Roman" w:eastAsia="Calibri" w:hAnsi="Times New Roman" w:cs="Times New Roman"/>
                <w:sz w:val="12"/>
                <w:szCs w:val="12"/>
              </w:rPr>
              <w:t>п</w:t>
            </w:r>
            <w:proofErr w:type="gramEnd"/>
            <w:r w:rsidRPr="00B8296C">
              <w:rPr>
                <w:rFonts w:ascii="Times New Roman" w:eastAsia="Calibri" w:hAnsi="Times New Roman" w:cs="Times New Roman"/>
                <w:sz w:val="12"/>
                <w:szCs w:val="12"/>
              </w:rPr>
              <w:t>/п</w:t>
            </w:r>
          </w:p>
        </w:tc>
        <w:tc>
          <w:tcPr>
            <w:tcW w:w="964" w:type="pct"/>
            <w:vMerge w:val="restar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Наименование мероприятия</w:t>
            </w:r>
          </w:p>
        </w:tc>
        <w:tc>
          <w:tcPr>
            <w:tcW w:w="754" w:type="pct"/>
            <w:vMerge w:val="restar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Ответственные исполнители (соисполнители)</w:t>
            </w:r>
          </w:p>
        </w:tc>
        <w:tc>
          <w:tcPr>
            <w:tcW w:w="283" w:type="pct"/>
            <w:vMerge w:val="restart"/>
            <w:tcBorders>
              <w:top w:val="single" w:sz="4" w:space="0" w:color="auto"/>
              <w:left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Срок реализации</w:t>
            </w:r>
          </w:p>
        </w:tc>
        <w:tc>
          <w:tcPr>
            <w:tcW w:w="2829" w:type="pct"/>
            <w:gridSpan w:val="7"/>
            <w:tcBorders>
              <w:top w:val="single" w:sz="4" w:space="0" w:color="auto"/>
              <w:left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Источники финансирования</w:t>
            </w:r>
          </w:p>
        </w:tc>
      </w:tr>
      <w:tr w:rsidR="00B8296C" w:rsidRPr="00B8296C" w:rsidTr="00B8296C">
        <w:trPr>
          <w:trHeight w:val="20"/>
        </w:trPr>
        <w:tc>
          <w:tcPr>
            <w:tcW w:w="169" w:type="pct"/>
            <w:vMerge/>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964" w:type="pct"/>
            <w:vMerge/>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754" w:type="pct"/>
            <w:vMerge/>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283" w:type="pct"/>
            <w:vMerge/>
            <w:tcBorders>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367"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2025</w:t>
            </w:r>
          </w:p>
        </w:tc>
        <w:tc>
          <w:tcPr>
            <w:tcW w:w="385"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2026</w:t>
            </w:r>
          </w:p>
        </w:tc>
        <w:tc>
          <w:tcPr>
            <w:tcW w:w="376" w:type="pct"/>
            <w:tcBorders>
              <w:top w:val="single" w:sz="4" w:space="0" w:color="auto"/>
              <w:left w:val="single" w:sz="4" w:space="0" w:color="auto"/>
              <w:bottom w:val="single" w:sz="4" w:space="0" w:color="auto"/>
              <w:right w:val="single" w:sz="4" w:space="0" w:color="auto"/>
            </w:tcBorders>
            <w:hideMark/>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2027</w:t>
            </w:r>
          </w:p>
        </w:tc>
        <w:tc>
          <w:tcPr>
            <w:tcW w:w="38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2028</w:t>
            </w:r>
          </w:p>
        </w:tc>
        <w:tc>
          <w:tcPr>
            <w:tcW w:w="43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2029</w:t>
            </w:r>
          </w:p>
        </w:tc>
        <w:tc>
          <w:tcPr>
            <w:tcW w:w="301"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2030</w:t>
            </w:r>
          </w:p>
        </w:tc>
        <w:tc>
          <w:tcPr>
            <w:tcW w:w="57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Источники финансирования</w:t>
            </w:r>
          </w:p>
        </w:tc>
      </w:tr>
      <w:tr w:rsidR="00B8296C" w:rsidRPr="00B8296C" w:rsidTr="00B8296C">
        <w:trPr>
          <w:trHeight w:val="20"/>
        </w:trPr>
        <w:tc>
          <w:tcPr>
            <w:tcW w:w="16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w:t>
            </w:r>
          </w:p>
        </w:tc>
        <w:tc>
          <w:tcPr>
            <w:tcW w:w="96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5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Администрация сельского поселения Захаркино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2025-</w:t>
            </w:r>
          </w:p>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2030</w:t>
            </w:r>
          </w:p>
        </w:tc>
        <w:tc>
          <w:tcPr>
            <w:tcW w:w="36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29,50000</w:t>
            </w:r>
          </w:p>
        </w:tc>
        <w:tc>
          <w:tcPr>
            <w:tcW w:w="385"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79,50000</w:t>
            </w:r>
          </w:p>
        </w:tc>
        <w:tc>
          <w:tcPr>
            <w:tcW w:w="376"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25,59353</w:t>
            </w:r>
          </w:p>
        </w:tc>
        <w:tc>
          <w:tcPr>
            <w:tcW w:w="38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10,00000</w:t>
            </w:r>
          </w:p>
        </w:tc>
        <w:tc>
          <w:tcPr>
            <w:tcW w:w="43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301"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7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Бюджет поселения</w:t>
            </w:r>
          </w:p>
        </w:tc>
      </w:tr>
      <w:tr w:rsidR="00B8296C" w:rsidRPr="00B8296C" w:rsidTr="00B8296C">
        <w:trPr>
          <w:trHeight w:val="20"/>
        </w:trPr>
        <w:tc>
          <w:tcPr>
            <w:tcW w:w="16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w:t>
            </w:r>
          </w:p>
        </w:tc>
        <w:tc>
          <w:tcPr>
            <w:tcW w:w="96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5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Администрация сельского поселения Захаркино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2025-</w:t>
            </w:r>
          </w:p>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2030</w:t>
            </w:r>
          </w:p>
        </w:tc>
        <w:tc>
          <w:tcPr>
            <w:tcW w:w="36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1261,49100</w:t>
            </w:r>
          </w:p>
        </w:tc>
        <w:tc>
          <w:tcPr>
            <w:tcW w:w="385"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1481,45988</w:t>
            </w:r>
          </w:p>
        </w:tc>
        <w:tc>
          <w:tcPr>
            <w:tcW w:w="376"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3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301"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7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Бюджет поселения</w:t>
            </w:r>
          </w:p>
        </w:tc>
      </w:tr>
      <w:tr w:rsidR="00B8296C" w:rsidRPr="00B8296C" w:rsidTr="00B8296C">
        <w:trPr>
          <w:trHeight w:val="20"/>
        </w:trPr>
        <w:tc>
          <w:tcPr>
            <w:tcW w:w="16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3</w:t>
            </w:r>
          </w:p>
        </w:tc>
        <w:tc>
          <w:tcPr>
            <w:tcW w:w="96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Организация </w:t>
            </w:r>
            <w:r w:rsidRPr="00B8296C">
              <w:rPr>
                <w:rFonts w:ascii="Times New Roman" w:eastAsia="Calibri" w:hAnsi="Times New Roman" w:cs="Times New Roman"/>
                <w:sz w:val="12"/>
                <w:szCs w:val="12"/>
              </w:rPr>
              <w:lastRenderedPageBreak/>
              <w:t>библиотечного обслуживания населения, комплектование и обеспечение сохранности библиотечных фондов библиотек поселений</w:t>
            </w:r>
          </w:p>
        </w:tc>
        <w:tc>
          <w:tcPr>
            <w:tcW w:w="75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lastRenderedPageBreak/>
              <w:t xml:space="preserve">Администрация </w:t>
            </w:r>
            <w:r w:rsidRPr="00B8296C">
              <w:rPr>
                <w:rFonts w:ascii="Times New Roman" w:eastAsia="Calibri" w:hAnsi="Times New Roman" w:cs="Times New Roman"/>
                <w:sz w:val="12"/>
                <w:szCs w:val="12"/>
              </w:rPr>
              <w:lastRenderedPageBreak/>
              <w:t>сельского поселения Захаркино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lastRenderedPageBreak/>
              <w:t>2025-</w:t>
            </w:r>
          </w:p>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lastRenderedPageBreak/>
              <w:t>2030</w:t>
            </w:r>
          </w:p>
        </w:tc>
        <w:tc>
          <w:tcPr>
            <w:tcW w:w="36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lastRenderedPageBreak/>
              <w:t>16,31419</w:t>
            </w:r>
          </w:p>
        </w:tc>
        <w:tc>
          <w:tcPr>
            <w:tcW w:w="385"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19,01313</w:t>
            </w:r>
          </w:p>
        </w:tc>
        <w:tc>
          <w:tcPr>
            <w:tcW w:w="376"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3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301"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7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Бюджет </w:t>
            </w:r>
            <w:r w:rsidRPr="00B8296C">
              <w:rPr>
                <w:rFonts w:ascii="Times New Roman" w:eastAsia="Calibri" w:hAnsi="Times New Roman" w:cs="Times New Roman"/>
                <w:sz w:val="12"/>
                <w:szCs w:val="12"/>
              </w:rPr>
              <w:lastRenderedPageBreak/>
              <w:t>поселения</w:t>
            </w:r>
          </w:p>
        </w:tc>
      </w:tr>
      <w:tr w:rsidR="00B8296C" w:rsidRPr="00B8296C" w:rsidTr="00B8296C">
        <w:trPr>
          <w:trHeight w:val="20"/>
        </w:trPr>
        <w:tc>
          <w:tcPr>
            <w:tcW w:w="16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lastRenderedPageBreak/>
              <w:t>4</w:t>
            </w:r>
          </w:p>
        </w:tc>
        <w:tc>
          <w:tcPr>
            <w:tcW w:w="96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5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Администрация сельского поселения Захаркино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2025-</w:t>
            </w:r>
          </w:p>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2030</w:t>
            </w:r>
          </w:p>
        </w:tc>
        <w:tc>
          <w:tcPr>
            <w:tcW w:w="36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31,83979</w:t>
            </w:r>
          </w:p>
        </w:tc>
        <w:tc>
          <w:tcPr>
            <w:tcW w:w="385"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37,52182</w:t>
            </w:r>
          </w:p>
        </w:tc>
        <w:tc>
          <w:tcPr>
            <w:tcW w:w="376"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38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43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301"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0,00</w:t>
            </w:r>
          </w:p>
        </w:tc>
        <w:tc>
          <w:tcPr>
            <w:tcW w:w="57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r w:rsidRPr="00B8296C">
              <w:rPr>
                <w:rFonts w:ascii="Times New Roman" w:eastAsia="Calibri" w:hAnsi="Times New Roman" w:cs="Times New Roman"/>
                <w:sz w:val="12"/>
                <w:szCs w:val="12"/>
              </w:rPr>
              <w:t>Бюджет поселения</w:t>
            </w:r>
          </w:p>
        </w:tc>
      </w:tr>
      <w:tr w:rsidR="00B8296C" w:rsidRPr="00B8296C" w:rsidTr="00B8296C">
        <w:trPr>
          <w:trHeight w:val="20"/>
        </w:trPr>
        <w:tc>
          <w:tcPr>
            <w:tcW w:w="16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c>
          <w:tcPr>
            <w:tcW w:w="96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ИТОГО</w:t>
            </w:r>
          </w:p>
        </w:tc>
        <w:tc>
          <w:tcPr>
            <w:tcW w:w="75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p>
        </w:tc>
        <w:tc>
          <w:tcPr>
            <w:tcW w:w="283"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p>
        </w:tc>
        <w:tc>
          <w:tcPr>
            <w:tcW w:w="36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1339,14498</w:t>
            </w:r>
          </w:p>
        </w:tc>
        <w:tc>
          <w:tcPr>
            <w:tcW w:w="385"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1617,49483</w:t>
            </w:r>
          </w:p>
        </w:tc>
        <w:tc>
          <w:tcPr>
            <w:tcW w:w="376"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25,59351</w:t>
            </w:r>
          </w:p>
        </w:tc>
        <w:tc>
          <w:tcPr>
            <w:tcW w:w="384"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10,00000</w:t>
            </w:r>
          </w:p>
        </w:tc>
        <w:tc>
          <w:tcPr>
            <w:tcW w:w="439"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301"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b/>
                <w:sz w:val="12"/>
                <w:szCs w:val="12"/>
              </w:rPr>
            </w:pPr>
            <w:r w:rsidRPr="00B8296C">
              <w:rPr>
                <w:rFonts w:ascii="Times New Roman" w:eastAsia="Calibri" w:hAnsi="Times New Roman" w:cs="Times New Roman"/>
                <w:b/>
                <w:sz w:val="12"/>
                <w:szCs w:val="12"/>
              </w:rPr>
              <w:t>0,00</w:t>
            </w:r>
          </w:p>
        </w:tc>
        <w:tc>
          <w:tcPr>
            <w:tcW w:w="577" w:type="pct"/>
            <w:tcBorders>
              <w:top w:val="single" w:sz="4" w:space="0" w:color="auto"/>
              <w:left w:val="single" w:sz="4" w:space="0" w:color="auto"/>
              <w:bottom w:val="single" w:sz="4" w:space="0" w:color="auto"/>
              <w:right w:val="single" w:sz="4" w:space="0" w:color="auto"/>
            </w:tcBorders>
          </w:tcPr>
          <w:p w:rsidR="00B8296C" w:rsidRPr="00B8296C" w:rsidRDefault="00B8296C" w:rsidP="00B8296C">
            <w:pPr>
              <w:tabs>
                <w:tab w:val="left" w:pos="284"/>
                <w:tab w:val="left" w:pos="3828"/>
              </w:tabs>
              <w:spacing w:after="0" w:line="240" w:lineRule="auto"/>
              <w:rPr>
                <w:rFonts w:ascii="Times New Roman" w:eastAsia="Calibri" w:hAnsi="Times New Roman" w:cs="Times New Roman"/>
                <w:sz w:val="12"/>
                <w:szCs w:val="12"/>
              </w:rPr>
            </w:pPr>
          </w:p>
        </w:tc>
      </w:tr>
    </w:tbl>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2. Опубликовать настоящее Постановление в газете «Сергиевский вестник».</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8296C" w:rsidRPr="00B8296C" w:rsidRDefault="00B8296C" w:rsidP="00B8296C">
      <w:pPr>
        <w:tabs>
          <w:tab w:val="left" w:pos="284"/>
          <w:tab w:val="left" w:pos="3828"/>
        </w:tabs>
        <w:spacing w:after="0" w:line="240" w:lineRule="auto"/>
        <w:ind w:firstLine="284"/>
        <w:jc w:val="both"/>
        <w:rPr>
          <w:rFonts w:ascii="Times New Roman" w:eastAsia="Calibri" w:hAnsi="Times New Roman" w:cs="Times New Roman"/>
          <w:sz w:val="12"/>
          <w:szCs w:val="12"/>
        </w:rPr>
      </w:pPr>
      <w:r w:rsidRPr="00B8296C">
        <w:rPr>
          <w:rFonts w:ascii="Times New Roman" w:eastAsia="Calibri" w:hAnsi="Times New Roman" w:cs="Times New Roman"/>
          <w:sz w:val="12"/>
          <w:szCs w:val="12"/>
        </w:rPr>
        <w:t xml:space="preserve">4. </w:t>
      </w:r>
      <w:proofErr w:type="gramStart"/>
      <w:r w:rsidRPr="00B8296C">
        <w:rPr>
          <w:rFonts w:ascii="Times New Roman" w:eastAsia="Calibri" w:hAnsi="Times New Roman" w:cs="Times New Roman"/>
          <w:sz w:val="12"/>
          <w:szCs w:val="12"/>
        </w:rPr>
        <w:t>Контроль за</w:t>
      </w:r>
      <w:proofErr w:type="gramEnd"/>
      <w:r w:rsidRPr="00B8296C">
        <w:rPr>
          <w:rFonts w:ascii="Times New Roman" w:eastAsia="Calibri" w:hAnsi="Times New Roman" w:cs="Times New Roman"/>
          <w:sz w:val="12"/>
          <w:szCs w:val="12"/>
        </w:rPr>
        <w:t xml:space="preserve"> выполнением настоящего постановления оставляю за собой.</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Глава сельского поселения Захаркино</w:t>
      </w:r>
    </w:p>
    <w:p w:rsidR="00B8296C" w:rsidRDefault="00B8296C" w:rsidP="00B8296C">
      <w:pPr>
        <w:tabs>
          <w:tab w:val="left" w:pos="284"/>
          <w:tab w:val="left" w:pos="3828"/>
        </w:tabs>
        <w:spacing w:after="0" w:line="240" w:lineRule="auto"/>
        <w:jc w:val="right"/>
        <w:rPr>
          <w:rFonts w:ascii="Times New Roman" w:eastAsia="Calibri" w:hAnsi="Times New Roman" w:cs="Times New Roman"/>
          <w:bCs/>
          <w:sz w:val="12"/>
          <w:szCs w:val="12"/>
        </w:rPr>
      </w:pPr>
      <w:r w:rsidRPr="00B8296C">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B8296C">
        <w:rPr>
          <w:rFonts w:ascii="Times New Roman" w:eastAsia="Calibri" w:hAnsi="Times New Roman" w:cs="Times New Roman"/>
          <w:bCs/>
          <w:sz w:val="12"/>
          <w:szCs w:val="12"/>
        </w:rPr>
        <w:t>Самарской области</w:t>
      </w:r>
    </w:p>
    <w:p w:rsidR="00B8296C" w:rsidRPr="00B8296C" w:rsidRDefault="00B8296C" w:rsidP="00B8296C">
      <w:pPr>
        <w:tabs>
          <w:tab w:val="left" w:pos="284"/>
          <w:tab w:val="left" w:pos="3828"/>
        </w:tabs>
        <w:spacing w:after="0" w:line="240" w:lineRule="auto"/>
        <w:jc w:val="right"/>
        <w:rPr>
          <w:rFonts w:ascii="Times New Roman" w:eastAsia="Calibri" w:hAnsi="Times New Roman" w:cs="Times New Roman"/>
          <w:sz w:val="12"/>
          <w:szCs w:val="12"/>
        </w:rPr>
      </w:pPr>
      <w:r w:rsidRPr="00B8296C">
        <w:rPr>
          <w:rFonts w:ascii="Times New Roman" w:eastAsia="Calibri" w:hAnsi="Times New Roman" w:cs="Times New Roman"/>
          <w:bCs/>
          <w:sz w:val="12"/>
          <w:szCs w:val="12"/>
        </w:rPr>
        <w:t xml:space="preserve">Д.П. </w:t>
      </w:r>
      <w:proofErr w:type="spellStart"/>
      <w:r w:rsidRPr="00B8296C">
        <w:rPr>
          <w:rFonts w:ascii="Times New Roman" w:eastAsia="Calibri" w:hAnsi="Times New Roman" w:cs="Times New Roman"/>
          <w:bCs/>
          <w:sz w:val="12"/>
          <w:szCs w:val="12"/>
        </w:rPr>
        <w:t>Больсунов</w:t>
      </w:r>
      <w:proofErr w:type="spellEnd"/>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6178F4" w:rsidRDefault="006178F4" w:rsidP="003519F1">
      <w:pPr>
        <w:tabs>
          <w:tab w:val="left" w:pos="284"/>
          <w:tab w:val="left" w:pos="3828"/>
        </w:tabs>
        <w:spacing w:after="0" w:line="240" w:lineRule="auto"/>
        <w:jc w:val="both"/>
        <w:rPr>
          <w:rFonts w:ascii="Times New Roman" w:eastAsia="Calibri" w:hAnsi="Times New Roman" w:cs="Times New Roman"/>
          <w:sz w:val="12"/>
          <w:szCs w:val="12"/>
        </w:rPr>
      </w:pPr>
    </w:p>
    <w:p w:rsidR="006178F4" w:rsidRDefault="006178F4" w:rsidP="003519F1">
      <w:pPr>
        <w:tabs>
          <w:tab w:val="left" w:pos="284"/>
          <w:tab w:val="left" w:pos="3828"/>
        </w:tabs>
        <w:spacing w:after="0" w:line="240" w:lineRule="auto"/>
        <w:jc w:val="both"/>
        <w:rPr>
          <w:rFonts w:ascii="Times New Roman" w:eastAsia="Calibri" w:hAnsi="Times New Roman" w:cs="Times New Roman"/>
          <w:sz w:val="12"/>
          <w:szCs w:val="12"/>
        </w:rPr>
      </w:pPr>
    </w:p>
    <w:p w:rsidR="006178F4" w:rsidRDefault="006178F4" w:rsidP="003519F1">
      <w:pPr>
        <w:tabs>
          <w:tab w:val="left" w:pos="284"/>
          <w:tab w:val="left" w:pos="3828"/>
        </w:tabs>
        <w:spacing w:after="0" w:line="240" w:lineRule="auto"/>
        <w:jc w:val="both"/>
        <w:rPr>
          <w:rFonts w:ascii="Times New Roman" w:eastAsia="Calibri" w:hAnsi="Times New Roman" w:cs="Times New Roman"/>
          <w:sz w:val="12"/>
          <w:szCs w:val="12"/>
        </w:rPr>
      </w:pPr>
    </w:p>
    <w:p w:rsidR="006178F4" w:rsidRDefault="006178F4" w:rsidP="003519F1">
      <w:pPr>
        <w:tabs>
          <w:tab w:val="left" w:pos="284"/>
          <w:tab w:val="left" w:pos="3828"/>
        </w:tabs>
        <w:spacing w:after="0" w:line="240" w:lineRule="auto"/>
        <w:jc w:val="both"/>
        <w:rPr>
          <w:rFonts w:ascii="Times New Roman" w:eastAsia="Calibri" w:hAnsi="Times New Roman" w:cs="Times New Roman"/>
          <w:sz w:val="12"/>
          <w:szCs w:val="12"/>
        </w:rPr>
      </w:pPr>
    </w:p>
    <w:p w:rsidR="006178F4" w:rsidRDefault="006178F4" w:rsidP="003519F1">
      <w:pPr>
        <w:tabs>
          <w:tab w:val="left" w:pos="284"/>
          <w:tab w:val="left" w:pos="3828"/>
        </w:tabs>
        <w:spacing w:after="0" w:line="240" w:lineRule="auto"/>
        <w:jc w:val="both"/>
        <w:rPr>
          <w:rFonts w:ascii="Times New Roman" w:eastAsia="Calibri" w:hAnsi="Times New Roman" w:cs="Times New Roman"/>
          <w:sz w:val="12"/>
          <w:szCs w:val="12"/>
        </w:rPr>
      </w:pPr>
    </w:p>
    <w:p w:rsidR="006178F4" w:rsidRDefault="006178F4" w:rsidP="003519F1">
      <w:pPr>
        <w:tabs>
          <w:tab w:val="left" w:pos="284"/>
          <w:tab w:val="left" w:pos="3828"/>
        </w:tabs>
        <w:spacing w:after="0" w:line="240" w:lineRule="auto"/>
        <w:jc w:val="both"/>
        <w:rPr>
          <w:rFonts w:ascii="Times New Roman" w:eastAsia="Calibri" w:hAnsi="Times New Roman" w:cs="Times New Roman"/>
          <w:sz w:val="12"/>
          <w:szCs w:val="12"/>
        </w:rPr>
      </w:pPr>
    </w:p>
    <w:p w:rsidR="006178F4" w:rsidRDefault="006178F4" w:rsidP="003519F1">
      <w:pPr>
        <w:tabs>
          <w:tab w:val="left" w:pos="284"/>
          <w:tab w:val="left" w:pos="3828"/>
        </w:tabs>
        <w:spacing w:after="0" w:line="240" w:lineRule="auto"/>
        <w:jc w:val="both"/>
        <w:rPr>
          <w:rFonts w:ascii="Times New Roman" w:eastAsia="Calibri" w:hAnsi="Times New Roman" w:cs="Times New Roman"/>
          <w:sz w:val="12"/>
          <w:szCs w:val="12"/>
        </w:rPr>
      </w:pPr>
    </w:p>
    <w:p w:rsidR="006178F4" w:rsidRDefault="006178F4" w:rsidP="003519F1">
      <w:pPr>
        <w:tabs>
          <w:tab w:val="left" w:pos="284"/>
          <w:tab w:val="left" w:pos="3828"/>
        </w:tabs>
        <w:spacing w:after="0" w:line="240" w:lineRule="auto"/>
        <w:jc w:val="both"/>
        <w:rPr>
          <w:rFonts w:ascii="Times New Roman" w:eastAsia="Calibri" w:hAnsi="Times New Roman" w:cs="Times New Roman"/>
          <w:sz w:val="12"/>
          <w:szCs w:val="12"/>
        </w:rPr>
      </w:pPr>
    </w:p>
    <w:p w:rsidR="006178F4" w:rsidRDefault="006178F4"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042B5E" w:rsidRPr="003519F1" w:rsidRDefault="00042B5E"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042B5E">
              <w:rPr>
                <w:rFonts w:ascii="Times New Roman" w:eastAsia="Calibri" w:hAnsi="Times New Roman" w:cs="Times New Roman"/>
                <w:sz w:val="12"/>
                <w:szCs w:val="12"/>
              </w:rPr>
              <w:t>03</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042B5E">
              <w:rPr>
                <w:rFonts w:ascii="Times New Roman" w:eastAsia="Calibri" w:hAnsi="Times New Roman" w:cs="Times New Roman"/>
                <w:sz w:val="12"/>
                <w:szCs w:val="12"/>
              </w:rPr>
              <w:t>2</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9"/>
      <w:headerReference w:type="first" r:id="rId10"/>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644" w:rsidRDefault="00482644" w:rsidP="000F23DD">
      <w:pPr>
        <w:spacing w:after="0" w:line="240" w:lineRule="auto"/>
      </w:pPr>
      <w:r>
        <w:separator/>
      </w:r>
    </w:p>
  </w:endnote>
  <w:endnote w:type="continuationSeparator" w:id="0">
    <w:p w:rsidR="00482644" w:rsidRDefault="00482644"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644" w:rsidRDefault="00482644" w:rsidP="000F23DD">
      <w:pPr>
        <w:spacing w:after="0" w:line="240" w:lineRule="auto"/>
      </w:pPr>
      <w:r>
        <w:separator/>
      </w:r>
    </w:p>
  </w:footnote>
  <w:footnote w:type="continuationSeparator" w:id="0">
    <w:p w:rsidR="00482644" w:rsidRDefault="00482644"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5E" w:rsidRDefault="00482644" w:rsidP="00F55381">
    <w:pPr>
      <w:pStyle w:val="a7"/>
      <w:tabs>
        <w:tab w:val="clear" w:pos="4677"/>
        <w:tab w:val="clear" w:pos="9355"/>
        <w:tab w:val="left" w:pos="1800"/>
      </w:tabs>
    </w:pPr>
    <w:sdt>
      <w:sdtPr>
        <w:id w:val="1198130974"/>
        <w:docPartObj>
          <w:docPartGallery w:val="Page Numbers (Top of Page)"/>
          <w:docPartUnique/>
        </w:docPartObj>
      </w:sdtPr>
      <w:sdtEndPr/>
      <w:sdtContent>
        <w:r w:rsidR="00042B5E">
          <w:fldChar w:fldCharType="begin"/>
        </w:r>
        <w:r w:rsidR="00042B5E">
          <w:instrText>PAGE   \* MERGEFORMAT</w:instrText>
        </w:r>
        <w:r w:rsidR="00042B5E">
          <w:fldChar w:fldCharType="separate"/>
        </w:r>
        <w:r w:rsidR="002B287A">
          <w:rPr>
            <w:noProof/>
          </w:rPr>
          <w:t>11</w:t>
        </w:r>
        <w:r w:rsidR="00042B5E">
          <w:rPr>
            <w:noProof/>
          </w:rPr>
          <w:fldChar w:fldCharType="end"/>
        </w:r>
      </w:sdtContent>
    </w:sdt>
  </w:p>
  <w:p w:rsidR="00042B5E" w:rsidRDefault="00042B5E"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042B5E" w:rsidRPr="00E93F32" w:rsidRDefault="00042B5E" w:rsidP="00263DC0">
    <w:pPr>
      <w:pStyle w:val="a7"/>
      <w:rPr>
        <w:rFonts w:ascii="Times New Roman" w:hAnsi="Times New Roman" w:cs="Times New Roman"/>
        <w:i/>
        <w:sz w:val="16"/>
        <w:szCs w:val="16"/>
      </w:rPr>
    </w:pPr>
    <w:r>
      <w:rPr>
        <w:rFonts w:ascii="Times New Roman" w:hAnsi="Times New Roman" w:cs="Times New Roman"/>
        <w:i/>
        <w:sz w:val="16"/>
        <w:szCs w:val="16"/>
      </w:rPr>
      <w:t>Вторник, 03 февраля 2026 года, №07(1121</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042B5E" w:rsidRDefault="00042B5E">
        <w:pPr>
          <w:pStyle w:val="a7"/>
        </w:pPr>
        <w:r>
          <w:fldChar w:fldCharType="begin"/>
        </w:r>
        <w:r>
          <w:instrText>PAGE   \* MERGEFORMAT</w:instrText>
        </w:r>
        <w:r>
          <w:fldChar w:fldCharType="separate"/>
        </w:r>
        <w:r>
          <w:rPr>
            <w:noProof/>
          </w:rPr>
          <w:t>2</w:t>
        </w:r>
        <w:r>
          <w:rPr>
            <w:noProof/>
          </w:rPr>
          <w:fldChar w:fldCharType="end"/>
        </w:r>
      </w:p>
    </w:sdtContent>
  </w:sdt>
  <w:p w:rsidR="00042B5E" w:rsidRPr="000443FC" w:rsidRDefault="00042B5E"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042B5E" w:rsidRPr="00263DC0" w:rsidRDefault="00042B5E"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042B5E" w:rsidRDefault="00042B5E"/>
  <w:p w:rsidR="00042B5E" w:rsidRDefault="00042B5E"/>
  <w:p w:rsidR="00042B5E" w:rsidRDefault="00042B5E"/>
  <w:p w:rsidR="00042B5E" w:rsidRDefault="00042B5E"/>
  <w:p w:rsidR="00042B5E" w:rsidRDefault="00042B5E"/>
  <w:p w:rsidR="00042B5E" w:rsidRDefault="00042B5E"/>
  <w:p w:rsidR="00042B5E" w:rsidRDefault="00042B5E"/>
  <w:p w:rsidR="00042B5E" w:rsidRDefault="00042B5E"/>
  <w:p w:rsidR="00042B5E" w:rsidRDefault="00042B5E"/>
  <w:p w:rsidR="00042B5E" w:rsidRDefault="00042B5E"/>
  <w:p w:rsidR="00042B5E" w:rsidRDefault="00042B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5520253"/>
    <w:multiLevelType w:val="multilevel"/>
    <w:tmpl w:val="25520253"/>
    <w:lvl w:ilvl="0">
      <w:start w:val="1"/>
      <w:numFmt w:val="decimal"/>
      <w:lvlText w:val="%1."/>
      <w:lvlJc w:val="left"/>
      <w:pPr>
        <w:ind w:left="735" w:hanging="735"/>
      </w:pPr>
      <w:rPr>
        <w:rFonts w:hint="default"/>
      </w:rPr>
    </w:lvl>
    <w:lvl w:ilvl="1">
      <w:start w:val="1"/>
      <w:numFmt w:val="decimal"/>
      <w:lvlText w:val="%1.%2."/>
      <w:lvlJc w:val="left"/>
      <w:pPr>
        <w:ind w:left="1335" w:hanging="735"/>
      </w:pPr>
      <w:rPr>
        <w:rFonts w:hint="default"/>
      </w:rPr>
    </w:lvl>
    <w:lvl w:ilvl="2">
      <w:start w:val="1"/>
      <w:numFmt w:val="decimal"/>
      <w:lvlText w:val="%1.%2.%3."/>
      <w:lvlJc w:val="left"/>
      <w:pPr>
        <w:ind w:left="1935" w:hanging="735"/>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5">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6">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6"/>
  </w:num>
  <w:num w:numId="3">
    <w:abstractNumId w:val="16"/>
  </w:num>
  <w:num w:numId="4">
    <w:abstractNumId w:val="29"/>
  </w:num>
  <w:num w:numId="5">
    <w:abstractNumId w:val="22"/>
  </w:num>
  <w:num w:numId="6">
    <w:abstractNumId w:val="31"/>
  </w:num>
  <w:num w:numId="7">
    <w:abstractNumId w:val="20"/>
  </w:num>
  <w:num w:numId="8">
    <w:abstractNumId w:val="37"/>
  </w:num>
  <w:num w:numId="9">
    <w:abstractNumId w:val="28"/>
  </w:num>
  <w:num w:numId="10">
    <w:abstractNumId w:val="32"/>
  </w:num>
  <w:num w:numId="11">
    <w:abstractNumId w:val="40"/>
  </w:num>
  <w:num w:numId="12">
    <w:abstractNumId w:val="21"/>
  </w:num>
  <w:num w:numId="13">
    <w:abstractNumId w:val="38"/>
  </w:num>
  <w:num w:numId="14">
    <w:abstractNumId w:val="17"/>
  </w:num>
  <w:num w:numId="15">
    <w:abstractNumId w:val="34"/>
  </w:num>
  <w:num w:numId="16">
    <w:abstractNumId w:val="39"/>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num>
  <w:num w:numId="21">
    <w:abstractNumId w:val="23"/>
  </w:num>
  <w:num w:numId="22">
    <w:abstractNumId w:val="36"/>
  </w:num>
  <w:num w:numId="23">
    <w:abstractNumId w:val="25"/>
  </w:num>
  <w:num w:numId="24">
    <w:abstractNumId w:val="19"/>
  </w:num>
  <w:num w:numId="25">
    <w:abstractNumId w:val="41"/>
  </w:num>
  <w:num w:numId="26">
    <w:abstractNumId w:val="18"/>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2B5E"/>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24F"/>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87A"/>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644"/>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8F4"/>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96C"/>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78D"/>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uiPriority w:val="99"/>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5595350">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16152">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85634740">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044492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450BB-8DE2-44F3-8BDE-7BC45621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10</Pages>
  <Words>12738</Words>
  <Characters>72612</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211</cp:revision>
  <cp:lastPrinted>2014-09-10T09:08:00Z</cp:lastPrinted>
  <dcterms:created xsi:type="dcterms:W3CDTF">2016-12-01T07:11:00Z</dcterms:created>
  <dcterms:modified xsi:type="dcterms:W3CDTF">2026-02-17T09:50:00Z</dcterms:modified>
</cp:coreProperties>
</file>